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8C" w:rsidRDefault="0085708C">
      <w:pPr>
        <w:pStyle w:val="Textkrper"/>
        <w:kinsoku w:val="0"/>
        <w:overflowPunct w:val="0"/>
        <w:spacing w:before="9"/>
        <w:rPr>
          <w:rFonts w:ascii="Times New Roman" w:hAnsi="Times New Roman" w:cs="Times New Roman"/>
          <w:i w:val="0"/>
          <w:iCs w:val="0"/>
          <w:sz w:val="17"/>
          <w:szCs w:val="17"/>
        </w:rPr>
      </w:pPr>
    </w:p>
    <w:p w:rsidR="0085708C" w:rsidRPr="00C53822" w:rsidRDefault="00A2135A">
      <w:pPr>
        <w:pStyle w:val="Textkrper"/>
        <w:kinsoku w:val="0"/>
        <w:overflowPunct w:val="0"/>
        <w:spacing w:before="90"/>
        <w:ind w:left="113"/>
        <w:rPr>
          <w:b/>
          <w:bCs/>
          <w:i w:val="0"/>
          <w:iCs w:val="0"/>
          <w:color w:val="4FA830"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8712200</wp:posOffset>
                </wp:positionH>
                <wp:positionV relativeFrom="paragraph">
                  <wp:posOffset>-126365</wp:posOffset>
                </wp:positionV>
                <wp:extent cx="1435100" cy="9906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8C" w:rsidRDefault="00A2135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38275" cy="9906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08C" w:rsidRDefault="00857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86pt;margin-top:-9.95pt;width:113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" o:allowincell="f" filled="f" stroked="f">
                <v:textbox inset="0,0,0,0">
                  <w:txbxContent>
                    <w:p w:rsidR="0085708C" w:rsidRDefault="00A2135A">
                      <w:pPr>
                        <w:widowControl/>
                        <w:autoSpaceDE/>
                        <w:autoSpaceDN/>
                        <w:adjustRightInd/>
                        <w:spacing w:line="1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38275" cy="9906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08C" w:rsidRDefault="00857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708C" w:rsidRPr="00C53822">
        <w:rPr>
          <w:b/>
          <w:bCs/>
          <w:i w:val="0"/>
          <w:iCs w:val="0"/>
          <w:color w:val="4FA830"/>
          <w:sz w:val="32"/>
          <w:szCs w:val="32"/>
          <w:lang w:val="en-US"/>
        </w:rPr>
        <w:t>ANNEX 2: EVALUATION MATRIX</w:t>
      </w:r>
    </w:p>
    <w:p w:rsidR="0085708C" w:rsidRPr="00C53822" w:rsidRDefault="0085708C">
      <w:pPr>
        <w:pStyle w:val="Textkrper"/>
        <w:kinsoku w:val="0"/>
        <w:overflowPunct w:val="0"/>
        <w:spacing w:before="211"/>
        <w:ind w:left="113"/>
        <w:rPr>
          <w:color w:val="7C7B7B"/>
          <w:lang w:val="en-US"/>
        </w:rPr>
      </w:pPr>
      <w:r w:rsidRPr="00C53822">
        <w:rPr>
          <w:color w:val="7C7B7B"/>
          <w:lang w:val="en-US"/>
        </w:rPr>
        <w:t>(Manual “Evaluation Management”, Step 6: Approve inception report)</w:t>
      </w:r>
    </w:p>
    <w:p w:rsidR="0085708C" w:rsidRPr="00C53822" w:rsidRDefault="0085708C">
      <w:pPr>
        <w:pStyle w:val="Textkrper"/>
        <w:kinsoku w:val="0"/>
        <w:overflowPunct w:val="0"/>
        <w:rPr>
          <w:lang w:val="en-US"/>
        </w:rPr>
      </w:pPr>
    </w:p>
    <w:p w:rsidR="0085708C" w:rsidRPr="00C53822" w:rsidRDefault="0085708C">
      <w:pPr>
        <w:pStyle w:val="Textkrper"/>
        <w:kinsoku w:val="0"/>
        <w:overflowPunct w:val="0"/>
        <w:rPr>
          <w:lang w:val="en-US"/>
        </w:rPr>
      </w:pPr>
    </w:p>
    <w:p w:rsidR="0085708C" w:rsidRPr="00C53822" w:rsidRDefault="00A2135A">
      <w:pPr>
        <w:pStyle w:val="Textkrper"/>
        <w:kinsoku w:val="0"/>
        <w:overflowPunct w:val="0"/>
        <w:spacing w:before="6"/>
        <w:rPr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8823960</wp:posOffset>
                </wp:positionH>
                <wp:positionV relativeFrom="paragraph">
                  <wp:posOffset>116840</wp:posOffset>
                </wp:positionV>
                <wp:extent cx="1231900" cy="1016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08C" w:rsidRDefault="00A2135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47775" cy="104775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08C" w:rsidRDefault="008570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694.8pt;margin-top:9.2pt;width:97pt;height: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" o:allowincell="f" filled="f" stroked="f">
                <v:textbox inset="0,0,0,0">
                  <w:txbxContent>
                    <w:p w:rsidR="0085708C" w:rsidRDefault="00A2135A">
                      <w:pPr>
                        <w:widowControl/>
                        <w:autoSpaceDE/>
                        <w:autoSpaceDN/>
                        <w:adjustRightInd/>
                        <w:spacing w:line="1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47775" cy="104775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08C" w:rsidRDefault="008570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5708C" w:rsidRPr="00C53822" w:rsidRDefault="0085708C">
      <w:pPr>
        <w:pStyle w:val="Textkrper"/>
        <w:kinsoku w:val="0"/>
        <w:overflowPunct w:val="0"/>
        <w:spacing w:before="6"/>
        <w:rPr>
          <w:sz w:val="30"/>
          <w:szCs w:val="30"/>
          <w:lang w:val="en-US"/>
        </w:rPr>
      </w:pPr>
    </w:p>
    <w:p w:rsidR="0085708C" w:rsidRPr="00C53822" w:rsidRDefault="0085708C">
      <w:pPr>
        <w:pStyle w:val="Textkrper"/>
        <w:kinsoku w:val="0"/>
        <w:overflowPunct w:val="0"/>
        <w:spacing w:line="417" w:lineRule="auto"/>
        <w:ind w:left="113" w:right="12133"/>
        <w:rPr>
          <w:b/>
          <w:bCs/>
          <w:i w:val="0"/>
          <w:iCs w:val="0"/>
          <w:sz w:val="24"/>
          <w:szCs w:val="24"/>
          <w:lang w:val="en-US"/>
        </w:rPr>
      </w:pPr>
      <w:r w:rsidRPr="00C53822">
        <w:rPr>
          <w:b/>
          <w:bCs/>
          <w:i w:val="0"/>
          <w:iCs w:val="0"/>
          <w:sz w:val="24"/>
          <w:szCs w:val="24"/>
          <w:lang w:val="en-US"/>
        </w:rPr>
        <w:t>Project number and title</w:t>
      </w:r>
      <w:r w:rsidRPr="00C53822">
        <w:rPr>
          <w:i w:val="0"/>
          <w:iCs w:val="0"/>
          <w:sz w:val="24"/>
          <w:szCs w:val="24"/>
          <w:lang w:val="en-US"/>
        </w:rPr>
        <w:t xml:space="preserve">: </w:t>
      </w:r>
      <w:r w:rsidRPr="00C53822">
        <w:rPr>
          <w:b/>
          <w:bCs/>
          <w:i w:val="0"/>
          <w:iCs w:val="0"/>
          <w:sz w:val="24"/>
          <w:szCs w:val="24"/>
          <w:lang w:val="en-US"/>
        </w:rPr>
        <w:t>Author / Date:</w:t>
      </w:r>
    </w:p>
    <w:tbl>
      <w:tblPr>
        <w:tblW w:w="0" w:type="auto"/>
        <w:tblInd w:w="134" w:type="dxa"/>
        <w:tblLayout w:type="fixed"/>
        <w:tblCellMar>
          <w:top w:w="57" w:type="dxa"/>
          <w:left w:w="170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67"/>
        <w:gridCol w:w="2967"/>
        <w:gridCol w:w="2967"/>
        <w:gridCol w:w="2967"/>
        <w:gridCol w:w="2967"/>
      </w:tblGrid>
      <w:tr w:rsidR="0085708C" w:rsidTr="00486F32">
        <w:trPr>
          <w:trHeight w:val="1070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Default="0085708C" w:rsidP="00486F32">
            <w:pPr>
              <w:pStyle w:val="TableParagraph"/>
              <w:kinsoku w:val="0"/>
              <w:overflowPunct w:val="0"/>
              <w:spacing w:before="105"/>
              <w:ind w:left="7" w:hanging="7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 xml:space="preserve">Evaluation </w:t>
            </w:r>
            <w:proofErr w:type="spellStart"/>
            <w:r>
              <w:rPr>
                <w:b/>
                <w:bCs/>
                <w:color w:val="4FA830"/>
              </w:rPr>
              <w:t>questions</w:t>
            </w:r>
            <w:proofErr w:type="spellEnd"/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 w:rsidP="00486F32">
            <w:pPr>
              <w:pStyle w:val="TableParagraph"/>
              <w:kinsoku w:val="0"/>
              <w:overflowPunct w:val="0"/>
              <w:spacing w:before="105" w:line="249" w:lineRule="auto"/>
              <w:ind w:right="165"/>
              <w:jc w:val="both"/>
              <w:rPr>
                <w:b/>
                <w:bCs/>
                <w:color w:val="4FA830"/>
                <w:lang w:val="en-US"/>
              </w:rPr>
            </w:pPr>
            <w:r w:rsidRPr="00C53822">
              <w:rPr>
                <w:b/>
                <w:bCs/>
                <w:color w:val="4FA830"/>
                <w:lang w:val="en-US"/>
              </w:rPr>
              <w:t>Assessment criteria / fields of observation (</w:t>
            </w:r>
            <w:proofErr w:type="spellStart"/>
            <w:r w:rsidRPr="00C53822">
              <w:rPr>
                <w:b/>
                <w:bCs/>
                <w:color w:val="4FA830"/>
                <w:lang w:val="en-US"/>
              </w:rPr>
              <w:t>FoO</w:t>
            </w:r>
            <w:proofErr w:type="spellEnd"/>
            <w:r w:rsidRPr="00C53822">
              <w:rPr>
                <w:b/>
                <w:bCs/>
                <w:color w:val="4FA830"/>
                <w:lang w:val="en-US"/>
              </w:rPr>
              <w:t>)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Default="0085708C" w:rsidP="00486F32">
            <w:pPr>
              <w:pStyle w:val="TableParagraph"/>
              <w:kinsoku w:val="0"/>
              <w:overflowPunct w:val="0"/>
              <w:spacing w:before="105"/>
              <w:ind w:left="22"/>
              <w:rPr>
                <w:b/>
                <w:bCs/>
                <w:color w:val="4FA830"/>
              </w:rPr>
            </w:pPr>
            <w:r>
              <w:rPr>
                <w:b/>
                <w:bCs/>
                <w:color w:val="4FA830"/>
              </w:rPr>
              <w:t>Design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 w:rsidP="00486F32">
            <w:pPr>
              <w:pStyle w:val="TableParagraph"/>
              <w:tabs>
                <w:tab w:val="left" w:pos="2595"/>
              </w:tabs>
              <w:kinsoku w:val="0"/>
              <w:overflowPunct w:val="0"/>
              <w:spacing w:before="105" w:line="249" w:lineRule="auto"/>
              <w:ind w:left="43" w:right="130"/>
              <w:rPr>
                <w:b/>
                <w:bCs/>
                <w:color w:val="4FA830"/>
                <w:lang w:val="en-US"/>
              </w:rPr>
            </w:pPr>
            <w:r w:rsidRPr="00C53822">
              <w:rPr>
                <w:b/>
                <w:bCs/>
                <w:color w:val="4FA830"/>
                <w:lang w:val="en-US"/>
              </w:rPr>
              <w:t>Methods of data collection and analysis</w:t>
            </w: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Default="0085708C" w:rsidP="00486F32">
            <w:pPr>
              <w:pStyle w:val="TableParagraph"/>
              <w:kinsoku w:val="0"/>
              <w:overflowPunct w:val="0"/>
              <w:spacing w:before="105"/>
              <w:rPr>
                <w:b/>
                <w:bCs/>
                <w:color w:val="4FA830"/>
              </w:rPr>
            </w:pPr>
            <w:proofErr w:type="spellStart"/>
            <w:r>
              <w:rPr>
                <w:b/>
                <w:bCs/>
                <w:color w:val="4FA830"/>
              </w:rPr>
              <w:t>Sources</w:t>
            </w:r>
            <w:proofErr w:type="spellEnd"/>
            <w:r>
              <w:rPr>
                <w:b/>
                <w:bCs/>
                <w:color w:val="4FA830"/>
              </w:rPr>
              <w:t xml:space="preserve"> </w:t>
            </w:r>
            <w:proofErr w:type="spellStart"/>
            <w:r>
              <w:rPr>
                <w:b/>
                <w:bCs/>
                <w:color w:val="4FA830"/>
              </w:rPr>
              <w:t>of</w:t>
            </w:r>
            <w:proofErr w:type="spellEnd"/>
            <w:r>
              <w:rPr>
                <w:b/>
                <w:bCs/>
                <w:color w:val="4FA830"/>
              </w:rPr>
              <w:t xml:space="preserve"> </w:t>
            </w:r>
            <w:proofErr w:type="spellStart"/>
            <w:r>
              <w:rPr>
                <w:b/>
                <w:bCs/>
                <w:color w:val="4FA830"/>
              </w:rPr>
              <w:t>information</w:t>
            </w:r>
            <w:proofErr w:type="spellEnd"/>
          </w:p>
        </w:tc>
      </w:tr>
      <w:tr w:rsidR="0085708C" w:rsidTr="00486F32">
        <w:trPr>
          <w:trHeight w:val="773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0" w:colLast="4"/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08C" w:rsidTr="00486F32">
        <w:trPr>
          <w:trHeight w:val="773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08C" w:rsidTr="00486F32">
        <w:trPr>
          <w:trHeight w:val="773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08C" w:rsidTr="00486F32">
        <w:trPr>
          <w:trHeight w:val="773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08C" w:rsidTr="00486F32">
        <w:trPr>
          <w:trHeight w:val="773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08C" w:rsidTr="00486F32">
        <w:trPr>
          <w:trHeight w:val="773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708C" w:rsidTr="00486F32">
        <w:trPr>
          <w:trHeight w:val="773"/>
        </w:trPr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8" w:space="0" w:color="4FA830"/>
              <w:left w:val="single" w:sz="8" w:space="0" w:color="4FA830"/>
              <w:bottom w:val="single" w:sz="8" w:space="0" w:color="4FA830"/>
              <w:right w:val="single" w:sz="8" w:space="0" w:color="4FA830"/>
            </w:tcBorders>
          </w:tcPr>
          <w:p w:rsidR="0085708C" w:rsidRPr="00C53822" w:rsidRDefault="0085708C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85708C" w:rsidRDefault="0085708C">
      <w:pPr>
        <w:rPr>
          <w:b/>
          <w:bCs/>
          <w:sz w:val="24"/>
          <w:szCs w:val="24"/>
        </w:rPr>
        <w:sectPr w:rsidR="0085708C" w:rsidSect="00533526">
          <w:footerReference w:type="default" r:id="rId8"/>
          <w:pgSz w:w="16840" w:h="11910" w:orient="landscape"/>
          <w:pgMar w:top="840" w:right="740" w:bottom="480" w:left="1020" w:header="0" w:footer="283" w:gutter="0"/>
          <w:pgNumType w:start="1"/>
          <w:cols w:space="720"/>
          <w:noEndnote/>
          <w:docGrid w:linePitch="299"/>
        </w:sectPr>
      </w:pPr>
    </w:p>
    <w:p w:rsidR="0085708C" w:rsidRDefault="0085708C">
      <w:pPr>
        <w:pStyle w:val="Textkrper"/>
        <w:kinsoku w:val="0"/>
        <w:overflowPunct w:val="0"/>
        <w:spacing w:before="4"/>
        <w:rPr>
          <w:b/>
          <w:bCs/>
          <w:i w:val="0"/>
          <w:iCs w:val="0"/>
          <w:sz w:val="17"/>
          <w:szCs w:val="17"/>
        </w:rPr>
      </w:pPr>
    </w:p>
    <w:sectPr w:rsidR="0085708C">
      <w:pgSz w:w="16840" w:h="11910" w:orient="landscape"/>
      <w:pgMar w:top="1100" w:right="740" w:bottom="480" w:left="1020" w:header="0" w:footer="2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08C" w:rsidRDefault="0085708C">
      <w:r>
        <w:separator/>
      </w:r>
    </w:p>
  </w:endnote>
  <w:endnote w:type="continuationSeparator" w:id="0">
    <w:p w:rsidR="0085708C" w:rsidRDefault="008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26" w:rsidRPr="00533526" w:rsidRDefault="00533526" w:rsidP="00533526">
    <w:pPr>
      <w:widowControl/>
      <w:tabs>
        <w:tab w:val="center" w:pos="4513"/>
        <w:tab w:val="right" w:pos="9026"/>
      </w:tabs>
      <w:autoSpaceDE/>
      <w:autoSpaceDN/>
      <w:adjustRightInd/>
      <w:jc w:val="right"/>
      <w:rPr>
        <w:rFonts w:asciiTheme="minorHAnsi" w:eastAsia="Times New Roman" w:hAnsiTheme="minorHAnsi" w:cs="Times New Roman"/>
        <w:sz w:val="16"/>
        <w:szCs w:val="16"/>
        <w:lang w:eastAsia="en-US"/>
      </w:rPr>
    </w:pPr>
    <w:r w:rsidRPr="00533526">
      <w:rPr>
        <w:rFonts w:asciiTheme="minorHAnsi" w:eastAsia="Times New Roman" w:hAnsiTheme="minorHAnsi" w:cs="Times New Roman"/>
        <w:sz w:val="16"/>
        <w:szCs w:val="16"/>
        <w:lang w:eastAsia="en-US"/>
      </w:rPr>
      <w:t xml:space="preserve">Evaluation </w:t>
    </w:r>
    <w:proofErr w:type="spellStart"/>
    <w:r w:rsidRPr="00533526">
      <w:rPr>
        <w:rFonts w:asciiTheme="minorHAnsi" w:eastAsia="Times New Roman" w:hAnsiTheme="minorHAnsi" w:cs="Times New Roman"/>
        <w:sz w:val="16"/>
        <w:szCs w:val="16"/>
        <w:lang w:eastAsia="en-US"/>
      </w:rPr>
      <w:t>matrix</w:t>
    </w:r>
    <w:proofErr w:type="spellEnd"/>
    <w:r w:rsidRPr="00533526">
      <w:rPr>
        <w:rFonts w:asciiTheme="minorHAnsi" w:eastAsia="Times New Roman" w:hAnsiTheme="minorHAnsi" w:cs="Times New Roman"/>
        <w:sz w:val="16"/>
        <w:szCs w:val="16"/>
        <w:lang w:eastAsia="en-US"/>
      </w:rPr>
      <w:t xml:space="preserve"> | </w:t>
    </w:r>
    <w:r w:rsidRPr="00533526">
      <w:rPr>
        <w:rFonts w:asciiTheme="minorHAnsi" w:eastAsia="Times New Roman" w:hAnsiTheme="minorHAnsi" w:cs="Times New Roman"/>
        <w:sz w:val="16"/>
        <w:szCs w:val="16"/>
        <w:lang w:eastAsia="en-US"/>
      </w:rPr>
      <w:fldChar w:fldCharType="begin"/>
    </w:r>
    <w:r w:rsidRPr="00533526">
      <w:rPr>
        <w:rFonts w:asciiTheme="minorHAnsi" w:eastAsia="Times New Roman" w:hAnsiTheme="minorHAnsi" w:cs="Times New Roman"/>
        <w:sz w:val="16"/>
        <w:szCs w:val="16"/>
        <w:lang w:eastAsia="en-US"/>
      </w:rPr>
      <w:instrText>PAGE   \* MERGEFORMAT</w:instrText>
    </w:r>
    <w:r w:rsidRPr="00533526">
      <w:rPr>
        <w:rFonts w:asciiTheme="minorHAnsi" w:eastAsia="Times New Roman" w:hAnsiTheme="minorHAnsi" w:cs="Times New Roman"/>
        <w:sz w:val="16"/>
        <w:szCs w:val="16"/>
        <w:lang w:eastAsia="en-US"/>
      </w:rPr>
      <w:fldChar w:fldCharType="separate"/>
    </w:r>
    <w:r>
      <w:rPr>
        <w:rFonts w:asciiTheme="minorHAnsi" w:eastAsia="Times New Roman" w:hAnsiTheme="minorHAnsi" w:cs="Times New Roman"/>
        <w:noProof/>
        <w:sz w:val="16"/>
        <w:szCs w:val="16"/>
        <w:lang w:eastAsia="en-US"/>
      </w:rPr>
      <w:t>3</w:t>
    </w:r>
    <w:r w:rsidRPr="00533526">
      <w:rPr>
        <w:rFonts w:asciiTheme="minorHAnsi" w:eastAsia="Times New Roman" w:hAnsiTheme="minorHAnsi" w:cs="Times New Roman"/>
        <w:sz w:val="16"/>
        <w:szCs w:val="16"/>
        <w:lang w:eastAsia="en-US"/>
      </w:rPr>
      <w:fldChar w:fldCharType="end"/>
    </w:r>
  </w:p>
  <w:p w:rsidR="0085708C" w:rsidRDefault="0085708C">
    <w:pPr>
      <w:pStyle w:val="Textkrper"/>
      <w:kinsoku w:val="0"/>
      <w:overflowPunct w:val="0"/>
      <w:spacing w:line="14" w:lineRule="auto"/>
      <w:rPr>
        <w:rFonts w:ascii="Times New Roman" w:hAnsi="Times New Roman" w:cs="Times New Roman"/>
        <w:i w:val="0"/>
        <w:i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08C" w:rsidRDefault="0085708C">
      <w:r>
        <w:separator/>
      </w:r>
    </w:p>
  </w:footnote>
  <w:footnote w:type="continuationSeparator" w:id="0">
    <w:p w:rsidR="0085708C" w:rsidRDefault="0085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2"/>
    <w:rsid w:val="00486F32"/>
    <w:rsid w:val="00533526"/>
    <w:rsid w:val="0085708C"/>
    <w:rsid w:val="00A2135A"/>
    <w:rsid w:val="00C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6C01168D-9C7C-4EE8-B932-FB8E5A2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i/>
      <w:i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3352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352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3352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352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Benutzerdefiniert WH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99"/>
      </a:accent1>
      <a:accent2>
        <a:srgbClr val="FF9900"/>
      </a:accent2>
      <a:accent3>
        <a:srgbClr val="868689"/>
      </a:accent3>
      <a:accent4>
        <a:srgbClr val="663300"/>
      </a:accent4>
      <a:accent5>
        <a:srgbClr val="990033"/>
      </a:accent5>
      <a:accent6>
        <a:srgbClr val="339933"/>
      </a:accent6>
      <a:hlink>
        <a:srgbClr val="CC3D78"/>
      </a:hlink>
      <a:folHlink>
        <a:srgbClr val="692F7F"/>
      </a:folHlink>
    </a:clrScheme>
    <a:fontScheme name="WH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BDF1CF1602C4882A6AB0F4DE710CB" ma:contentTypeVersion="45" ma:contentTypeDescription="Create a new document." ma:contentTypeScope="" ma:versionID="dbfcf4b1e90a26bf0bf7ee56ca5ac9e2">
  <xsd:schema xmlns:xsd="http://www.w3.org/2001/XMLSchema" xmlns:xs="http://www.w3.org/2001/XMLSchema" xmlns:p="http://schemas.microsoft.com/office/2006/metadata/properties" xmlns:ns1="http://schemas.microsoft.com/sharepoint/v3" xmlns:ns2="afb9b090-063d-4de7-86fa-19265e3d0d15" xmlns:ns3="791E11F1-BC6B-4DFE-B652-4F59A5AD483F" xmlns:ns4="3927bd65-a0cf-4ead-8b6c-52cf0a3829c6" xmlns:ns5="b2db73e4-896b-4982-a610-d8e3e751e4e4" xmlns:ns6="791e11f1-bc6b-4dfe-b652-4f59a5ad483f" targetNamespace="http://schemas.microsoft.com/office/2006/metadata/properties" ma:root="true" ma:fieldsID="868aac1315e66b8304844b7b3032581d" ns1:_="" ns2:_="" ns3:_="" ns4:_="" ns5:_="" ns6:_="">
    <xsd:import namespace="http://schemas.microsoft.com/sharepoint/v3"/>
    <xsd:import namespace="afb9b090-063d-4de7-86fa-19265e3d0d15"/>
    <xsd:import namespace="791E11F1-BC6B-4DFE-B652-4F59A5AD483F"/>
    <xsd:import namespace="3927bd65-a0cf-4ead-8b6c-52cf0a3829c6"/>
    <xsd:import namespace="b2db73e4-896b-4982-a610-d8e3e751e4e4"/>
    <xsd:import namespace="791e11f1-bc6b-4dfe-b652-4f59a5ad4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5203227854a44ce9da35ddb5bfa07da" minOccurs="0"/>
                <xsd:element ref="ns2:TaxCatchAll" minOccurs="0"/>
                <xsd:element ref="ns4:SharedWithUsers" minOccurs="0"/>
                <xsd:element ref="ns5:SharingHintHash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Location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1:_ip_UnifiedCompliancePolicyProperties" minOccurs="0"/>
                <xsd:element ref="ns1:_ip_UnifiedCompliancePolicyUIActio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7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8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9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0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1" nillable="true" ma:displayName="Number of Likes" ma:internalName="LikesCount">
      <xsd:simpleType>
        <xsd:restriction base="dms:Unknown"/>
      </xsd:simpleType>
    </xsd:element>
    <xsd:element name="LikedBy" ma:index="22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ip_UnifiedCompliancePolicyProperties" ma:index="3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090-063d-4de7-86fa-19265e3d0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9972129-43a7-4392-8450-c3e4f83ef7e4}" ma:internalName="TaxCatchAll" ma:showField="CatchAllData" ma:web="afb9b090-063d-4de7-86fa-19265e3d0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d696f10-1229-4a6d-8d17-bf68f8a41e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f5203227854a44ce9da35ddb5bfa07da" ma:index="12" nillable="true" ma:taxonomy="true" ma:internalName="f5203227854a44ce9da35ddb5bfa07da" ma:taxonomyFieldName="Keywords" ma:displayName="Keywords" ma:default="" ma:fieldId="{f5203227-854a-44ce-9da3-5ddb5bfa07da}" ma:taxonomyMulti="true" ma:sspId="5d696f10-1229-4a6d-8d17-bf68f8a41e4e" ma:termSetId="f4c215ed-60b5-46f2-9356-a1a3679e89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bd65-a0cf-4ead-8b6c-52cf0a382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73e4-896b-4982-a610-d8e3e751e4e4" elementFormDefault="qualified">
    <xsd:import namespace="http://schemas.microsoft.com/office/2006/documentManagement/types"/>
    <xsd:import namespace="http://schemas.microsoft.com/office/infopath/2007/PartnerControls"/>
    <xsd:element name="SharingHintHash" ma:index="15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e11f1-bc6b-4dfe-b652-4f59a5ad4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ip_UnifiedCompliancePolicyUIAction xmlns="http://schemas.microsoft.com/sharepoint/v3" xsi:nil="true"/>
    <Ratings xmlns="http://schemas.microsoft.com/sharepoint/v3" xsi:nil="true"/>
    <TaxKeywordTaxHTField xmlns="afb9b090-063d-4de7-86fa-19265e3d0d15">
      <Terms xmlns="http://schemas.microsoft.com/office/infopath/2007/PartnerControls"/>
    </TaxKeywordTaxHTField>
    <TaxCatchAll xmlns="afb9b090-063d-4de7-86fa-19265e3d0d15"/>
    <LikedBy xmlns="http://schemas.microsoft.com/sharepoint/v3">
      <UserInfo>
        <DisplayName/>
        <AccountId xsi:nil="true"/>
        <AccountType/>
      </UserInfo>
    </LikedBy>
    <_ip_UnifiedCompliancePolicyProperties xmlns="http://schemas.microsoft.com/sharepoint/v3" xsi:nil="true"/>
    <f5203227854a44ce9da35ddb5bfa07da xmlns="791E11F1-BC6B-4DFE-B652-4F59A5AD483F">
      <Terms xmlns="http://schemas.microsoft.com/office/infopath/2007/PartnerControls"/>
    </f5203227854a44ce9da35ddb5bfa07da>
    <RatedBy xmlns="http://schemas.microsoft.com/sharepoint/v3">
      <UserInfo>
        <DisplayName/>
        <AccountId xsi:nil="true"/>
        <AccountType/>
      </UserInfo>
    </RatedBy>
    <_dlc_DocId xmlns="afb9b090-063d-4de7-86fa-19265e3d0d15">AASCRT3JXYJU-741-164417</_dlc_DocId>
    <_dlc_DocIdUrl xmlns="afb9b090-063d-4de7-86fa-19265e3d0d15">
      <Url>https://welthungerhilfe.sharepoint.com/Organisation/org_ou10/_layouts/15/DocIdRedir.aspx?ID=AASCRT3JXYJU-741-164417</Url>
      <Description>AASCRT3JXYJU-741-164417</Description>
    </_dlc_DocIdUrl>
  </documentManagement>
</p:properties>
</file>

<file path=customXml/itemProps1.xml><?xml version="1.0" encoding="utf-8"?>
<ds:datastoreItem xmlns:ds="http://schemas.openxmlformats.org/officeDocument/2006/customXml" ds:itemID="{E5AE98E5-DB5B-443E-BB45-DBE9A9BCED05}"/>
</file>

<file path=customXml/itemProps2.xml><?xml version="1.0" encoding="utf-8"?>
<ds:datastoreItem xmlns:ds="http://schemas.openxmlformats.org/officeDocument/2006/customXml" ds:itemID="{3E11E3F6-5915-4A10-AF28-ED3215D0F29C}"/>
</file>

<file path=customXml/itemProps3.xml><?xml version="1.0" encoding="utf-8"?>
<ds:datastoreItem xmlns:ds="http://schemas.openxmlformats.org/officeDocument/2006/customXml" ds:itemID="{118A6F80-02BB-48C7-B566-D3197AAAACC6}"/>
</file>

<file path=customXml/itemProps4.xml><?xml version="1.0" encoding="utf-8"?>
<ds:datastoreItem xmlns:ds="http://schemas.openxmlformats.org/officeDocument/2006/customXml" ds:itemID="{ADD13C45-9B7B-4AAE-88FB-703F96536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</cp:revision>
  <dcterms:created xsi:type="dcterms:W3CDTF">2020-03-23T12:45:00Z</dcterms:created>
  <dcterms:modified xsi:type="dcterms:W3CDTF">2020-03-23T12:47:00Z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  <property fmtid="{D5CDD505-2E9C-101B-9397-08002B2CF9AE}" pid="3" name="ContentTypeId">
    <vt:lpwstr>0x010100430BDF1CF1602C4882A6AB0F4DE710CB</vt:lpwstr>
  </property>
  <property fmtid="{D5CDD505-2E9C-101B-9397-08002B2CF9AE}" pid="4" name="_dlc_DocIdItemGuid">
    <vt:lpwstr>a165cdf6-86f0-4fe2-9aad-c9566e2ad49e</vt:lpwstr>
  </property>
</Properties>
</file>