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BE162" w14:textId="3F86D494" w:rsidR="00051DCC" w:rsidRPr="00C26E5E" w:rsidRDefault="00BD0A3B" w:rsidP="00051DCC">
      <w:pPr>
        <w:rPr>
          <w:b/>
          <w:bCs/>
          <w:sz w:val="14"/>
          <w:szCs w:val="14"/>
          <w:lang w:val="fr-FR"/>
        </w:rPr>
        <w:sectPr w:rsidR="00051DCC" w:rsidRPr="00C26E5E" w:rsidSect="00F745F0">
          <w:pgSz w:w="11910" w:h="16840"/>
          <w:pgMar w:top="709" w:right="740" w:bottom="280" w:left="1020" w:header="0" w:footer="283" w:gutter="0"/>
          <w:cols w:space="720"/>
          <w:noEndnote/>
          <w:docGrid w:linePitch="299"/>
        </w:sectPr>
      </w:pPr>
      <w:r w:rsidRPr="00C26E5E">
        <w:rPr>
          <w:rFonts w:asciiTheme="minorHAnsi" w:eastAsiaTheme="minorHAnsi" w:hAnsiTheme="minorHAnsi" w:cstheme="minorBidi"/>
          <w:noProof/>
          <w:color w:val="A6A6A6" w:themeColor="background1" w:themeShade="A6"/>
          <w:lang w:val="fr-FR"/>
        </w:rPr>
        <w:drawing>
          <wp:anchor distT="0" distB="0" distL="114300" distR="114300" simplePos="0" relativeHeight="251659264" behindDoc="0" locked="0" layoutInCell="1" allowOverlap="1" wp14:anchorId="329609BC" wp14:editId="59BB18ED">
            <wp:simplePos x="0" y="0"/>
            <wp:positionH relativeFrom="column">
              <wp:posOffset>-9978</wp:posOffset>
            </wp:positionH>
            <wp:positionV relativeFrom="paragraph">
              <wp:posOffset>104775</wp:posOffset>
            </wp:positionV>
            <wp:extent cx="2220595" cy="1826260"/>
            <wp:effectExtent l="0" t="0" r="8255"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jafima\AppData\Local\Microsoft\Windows\INetCache\Content.MSO\8B38370C.tmp"/>
                    <pic:cNvPicPr>
                      <a:picLocks noChangeAspect="1" noChangeArrowheads="1"/>
                    </pic:cNvPicPr>
                  </pic:nvPicPr>
                  <pic:blipFill>
                    <a:blip r:embed="rId11" cstate="screen">
                      <a:extLst>
                        <a:ext uri="{28A0092B-C50C-407E-A947-70E740481C1C}">
                          <a14:useLocalDpi xmlns:a14="http://schemas.microsoft.com/office/drawing/2010/main"/>
                        </a:ext>
                      </a:extLst>
                    </a:blip>
                    <a:stretch>
                      <a:fillRect/>
                    </a:stretch>
                  </pic:blipFill>
                  <pic:spPr bwMode="auto">
                    <a:xfrm>
                      <a:off x="0" y="0"/>
                      <a:ext cx="2220595" cy="1826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316038" w14:textId="77777777" w:rsidR="00FB0AC7" w:rsidRPr="00C26E5E" w:rsidRDefault="00FB0AC7">
      <w:pPr>
        <w:pStyle w:val="Textkrper"/>
        <w:kinsoku w:val="0"/>
        <w:overflowPunct w:val="0"/>
        <w:spacing w:before="11"/>
        <w:rPr>
          <w:rFonts w:ascii="Times New Roman" w:hAnsi="Times New Roman" w:cs="Times New Roman"/>
          <w:sz w:val="8"/>
          <w:szCs w:val="8"/>
          <w:lang w:val="fr-FR"/>
        </w:rPr>
      </w:pPr>
    </w:p>
    <w:p w14:paraId="00316039" w14:textId="0CB63441" w:rsidR="00FB0AC7" w:rsidRPr="00C26E5E" w:rsidRDefault="00FB0AC7">
      <w:pPr>
        <w:pStyle w:val="Textkrper"/>
        <w:kinsoku w:val="0"/>
        <w:overflowPunct w:val="0"/>
        <w:ind w:left="113"/>
        <w:rPr>
          <w:rFonts w:ascii="Times New Roman" w:hAnsi="Times New Roman" w:cs="Times New Roman"/>
          <w:sz w:val="20"/>
          <w:szCs w:val="20"/>
          <w:lang w:val="fr-FR"/>
        </w:rPr>
      </w:pPr>
    </w:p>
    <w:p w14:paraId="0031603A" w14:textId="558F8649" w:rsidR="00FB0AC7" w:rsidRPr="00C26E5E" w:rsidRDefault="00B818CC">
      <w:pPr>
        <w:pStyle w:val="Textkrper"/>
        <w:kinsoku w:val="0"/>
        <w:overflowPunct w:val="0"/>
        <w:rPr>
          <w:rFonts w:ascii="Times New Roman" w:hAnsi="Times New Roman" w:cs="Times New Roman"/>
          <w:sz w:val="19"/>
          <w:szCs w:val="19"/>
          <w:lang w:val="fr-FR"/>
        </w:rPr>
      </w:pPr>
      <w:r w:rsidRPr="00C26E5E">
        <w:rPr>
          <w:noProof/>
          <w:lang w:val="fr-FR"/>
        </w:rPr>
        <mc:AlternateContent>
          <mc:Choice Requires="wps">
            <w:drawing>
              <wp:anchor distT="0" distB="0" distL="0" distR="0" simplePos="0" relativeHeight="251645952" behindDoc="0" locked="0" layoutInCell="0" allowOverlap="1" wp14:anchorId="003160D3" wp14:editId="7E1F94C1">
                <wp:simplePos x="0" y="0"/>
                <wp:positionH relativeFrom="page">
                  <wp:posOffset>1143635</wp:posOffset>
                </wp:positionH>
                <wp:positionV relativeFrom="paragraph">
                  <wp:posOffset>196215</wp:posOffset>
                </wp:positionV>
                <wp:extent cx="63500" cy="88900"/>
                <wp:effectExtent l="0" t="0" r="0" b="0"/>
                <wp:wrapTopAndBottom/>
                <wp:docPr id="7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160E2" w14:textId="6F3B6AF5" w:rsidR="00FB0AC7" w:rsidRDefault="00FB0AC7">
                            <w:pPr>
                              <w:widowControl/>
                              <w:autoSpaceDE/>
                              <w:autoSpaceDN/>
                              <w:adjustRightInd/>
                              <w:spacing w:line="140" w:lineRule="atLeast"/>
                              <w:rPr>
                                <w:rFonts w:ascii="Times New Roman" w:hAnsi="Times New Roman" w:cs="Times New Roman"/>
                                <w:sz w:val="24"/>
                                <w:szCs w:val="24"/>
                              </w:rPr>
                            </w:pPr>
                          </w:p>
                          <w:p w14:paraId="003160E3" w14:textId="77777777" w:rsidR="00FB0AC7" w:rsidRDefault="00FB0AC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160D3" id="Rectangle 38" o:spid="_x0000_s1026" style="position:absolute;margin-left:90.05pt;margin-top:15.45pt;width:5pt;height:7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" o:allowincell="f" filled="f" stroked="f">
                <v:textbox inset="0,0,0,0">
                  <w:txbxContent>
                    <w:p w14:paraId="003160E2" w14:textId="6F3B6AF5" w:rsidR="00FB0AC7" w:rsidRDefault="00FB0AC7">
                      <w:pPr>
                        <w:widowControl/>
                        <w:autoSpaceDE/>
                        <w:autoSpaceDN/>
                        <w:adjustRightInd/>
                        <w:spacing w:line="140" w:lineRule="atLeast"/>
                        <w:rPr>
                          <w:rFonts w:ascii="Times New Roman" w:hAnsi="Times New Roman" w:cs="Times New Roman"/>
                          <w:sz w:val="24"/>
                          <w:szCs w:val="24"/>
                        </w:rPr>
                      </w:pPr>
                    </w:p>
                    <w:p w14:paraId="003160E3" w14:textId="77777777" w:rsidR="00FB0AC7" w:rsidRDefault="00FB0AC7">
                      <w:pPr>
                        <w:rPr>
                          <w:rFonts w:ascii="Times New Roman" w:hAnsi="Times New Roman" w:cs="Times New Roman"/>
                          <w:sz w:val="24"/>
                          <w:szCs w:val="24"/>
                        </w:rPr>
                      </w:pPr>
                    </w:p>
                  </w:txbxContent>
                </v:textbox>
                <w10:wrap type="topAndBottom" anchorx="page"/>
              </v:rect>
            </w:pict>
          </mc:Fallback>
        </mc:AlternateContent>
      </w:r>
    </w:p>
    <w:p w14:paraId="0031603B" w14:textId="77777777" w:rsidR="00FB0AC7" w:rsidRPr="00C26E5E" w:rsidRDefault="00FB0AC7">
      <w:pPr>
        <w:pStyle w:val="Textkrper"/>
        <w:kinsoku w:val="0"/>
        <w:overflowPunct w:val="0"/>
        <w:rPr>
          <w:rFonts w:ascii="Times New Roman" w:hAnsi="Times New Roman" w:cs="Times New Roman"/>
          <w:sz w:val="20"/>
          <w:szCs w:val="20"/>
          <w:lang w:val="fr-FR"/>
        </w:rPr>
      </w:pPr>
    </w:p>
    <w:p w14:paraId="0031603C" w14:textId="77777777" w:rsidR="00FB0AC7" w:rsidRPr="00C26E5E" w:rsidRDefault="00FB0AC7">
      <w:pPr>
        <w:pStyle w:val="Textkrper"/>
        <w:kinsoku w:val="0"/>
        <w:overflowPunct w:val="0"/>
        <w:rPr>
          <w:rFonts w:ascii="Times New Roman" w:hAnsi="Times New Roman" w:cs="Times New Roman"/>
          <w:sz w:val="20"/>
          <w:szCs w:val="20"/>
          <w:lang w:val="fr-FR"/>
        </w:rPr>
      </w:pPr>
    </w:p>
    <w:p w14:paraId="0031603D" w14:textId="77777777" w:rsidR="00FB0AC7" w:rsidRPr="00C26E5E" w:rsidRDefault="00FB0AC7">
      <w:pPr>
        <w:pStyle w:val="Textkrper"/>
        <w:kinsoku w:val="0"/>
        <w:overflowPunct w:val="0"/>
        <w:rPr>
          <w:rFonts w:ascii="Times New Roman" w:hAnsi="Times New Roman" w:cs="Times New Roman"/>
          <w:sz w:val="20"/>
          <w:szCs w:val="20"/>
          <w:lang w:val="fr-FR"/>
        </w:rPr>
      </w:pPr>
    </w:p>
    <w:p w14:paraId="0031603E" w14:textId="77777777" w:rsidR="00FB0AC7" w:rsidRPr="00C26E5E" w:rsidRDefault="00FB0AC7">
      <w:pPr>
        <w:pStyle w:val="Textkrper"/>
        <w:kinsoku w:val="0"/>
        <w:overflowPunct w:val="0"/>
        <w:rPr>
          <w:rFonts w:ascii="Times New Roman" w:hAnsi="Times New Roman" w:cs="Times New Roman"/>
          <w:sz w:val="20"/>
          <w:szCs w:val="20"/>
          <w:lang w:val="fr-FR"/>
        </w:rPr>
      </w:pPr>
    </w:p>
    <w:p w14:paraId="0031603F" w14:textId="77777777" w:rsidR="00FB0AC7" w:rsidRPr="00C26E5E" w:rsidRDefault="00FB0AC7">
      <w:pPr>
        <w:pStyle w:val="Textkrper"/>
        <w:kinsoku w:val="0"/>
        <w:overflowPunct w:val="0"/>
        <w:rPr>
          <w:rFonts w:ascii="Times New Roman" w:hAnsi="Times New Roman" w:cs="Times New Roman"/>
          <w:sz w:val="20"/>
          <w:szCs w:val="20"/>
          <w:lang w:val="fr-FR"/>
        </w:rPr>
      </w:pPr>
    </w:p>
    <w:p w14:paraId="00316040" w14:textId="77777777" w:rsidR="00FB0AC7" w:rsidRPr="00C26E5E" w:rsidRDefault="00FB0AC7">
      <w:pPr>
        <w:pStyle w:val="Textkrper"/>
        <w:kinsoku w:val="0"/>
        <w:overflowPunct w:val="0"/>
        <w:rPr>
          <w:rFonts w:ascii="Times New Roman" w:hAnsi="Times New Roman" w:cs="Times New Roman"/>
          <w:sz w:val="20"/>
          <w:szCs w:val="20"/>
          <w:lang w:val="fr-FR"/>
        </w:rPr>
      </w:pPr>
    </w:p>
    <w:p w14:paraId="00316041" w14:textId="77777777" w:rsidR="00FB0AC7" w:rsidRPr="00C26E5E" w:rsidRDefault="00FB0AC7">
      <w:pPr>
        <w:pStyle w:val="Textkrper"/>
        <w:kinsoku w:val="0"/>
        <w:overflowPunct w:val="0"/>
        <w:rPr>
          <w:rFonts w:ascii="Times New Roman" w:hAnsi="Times New Roman" w:cs="Times New Roman"/>
          <w:sz w:val="20"/>
          <w:szCs w:val="20"/>
          <w:lang w:val="fr-FR"/>
        </w:rPr>
      </w:pPr>
    </w:p>
    <w:p w14:paraId="00316042" w14:textId="77777777" w:rsidR="00FB0AC7" w:rsidRPr="00C26E5E" w:rsidRDefault="00FB0AC7">
      <w:pPr>
        <w:pStyle w:val="Textkrper"/>
        <w:kinsoku w:val="0"/>
        <w:overflowPunct w:val="0"/>
        <w:rPr>
          <w:rFonts w:ascii="Times New Roman" w:hAnsi="Times New Roman" w:cs="Times New Roman"/>
          <w:sz w:val="20"/>
          <w:szCs w:val="20"/>
          <w:lang w:val="fr-FR"/>
        </w:rPr>
      </w:pPr>
    </w:p>
    <w:p w14:paraId="00316043" w14:textId="77777777" w:rsidR="00FB0AC7" w:rsidRPr="00C26E5E" w:rsidRDefault="00FB0AC7">
      <w:pPr>
        <w:pStyle w:val="Textkrper"/>
        <w:kinsoku w:val="0"/>
        <w:overflowPunct w:val="0"/>
        <w:rPr>
          <w:rFonts w:ascii="Times New Roman" w:hAnsi="Times New Roman" w:cs="Times New Roman"/>
          <w:sz w:val="20"/>
          <w:szCs w:val="20"/>
          <w:lang w:val="fr-FR"/>
        </w:rPr>
      </w:pPr>
    </w:p>
    <w:p w14:paraId="00316044" w14:textId="77777777" w:rsidR="00FB0AC7" w:rsidRPr="00C26E5E" w:rsidRDefault="00FB0AC7">
      <w:pPr>
        <w:pStyle w:val="Textkrper"/>
        <w:kinsoku w:val="0"/>
        <w:overflowPunct w:val="0"/>
        <w:rPr>
          <w:rFonts w:ascii="Times New Roman" w:hAnsi="Times New Roman" w:cs="Times New Roman"/>
          <w:sz w:val="20"/>
          <w:szCs w:val="20"/>
          <w:lang w:val="fr-FR"/>
        </w:rPr>
      </w:pPr>
    </w:p>
    <w:p w14:paraId="00316045" w14:textId="77777777" w:rsidR="00FB0AC7" w:rsidRPr="00C26E5E" w:rsidRDefault="00FB0AC7">
      <w:pPr>
        <w:pStyle w:val="Textkrper"/>
        <w:kinsoku w:val="0"/>
        <w:overflowPunct w:val="0"/>
        <w:rPr>
          <w:rFonts w:ascii="Times New Roman" w:hAnsi="Times New Roman" w:cs="Times New Roman"/>
          <w:sz w:val="20"/>
          <w:szCs w:val="20"/>
          <w:lang w:val="fr-FR"/>
        </w:rPr>
      </w:pPr>
    </w:p>
    <w:p w14:paraId="00316046" w14:textId="77777777" w:rsidR="00FB0AC7" w:rsidRPr="00C26E5E" w:rsidRDefault="00FB0AC7">
      <w:pPr>
        <w:pStyle w:val="Textkrper"/>
        <w:kinsoku w:val="0"/>
        <w:overflowPunct w:val="0"/>
        <w:rPr>
          <w:rFonts w:ascii="Times New Roman" w:hAnsi="Times New Roman" w:cs="Times New Roman"/>
          <w:sz w:val="20"/>
          <w:szCs w:val="20"/>
          <w:lang w:val="fr-FR"/>
        </w:rPr>
      </w:pPr>
    </w:p>
    <w:p w14:paraId="00316047" w14:textId="77777777" w:rsidR="00FB0AC7" w:rsidRPr="00C26E5E" w:rsidRDefault="00FB0AC7">
      <w:pPr>
        <w:pStyle w:val="Textkrper"/>
        <w:kinsoku w:val="0"/>
        <w:overflowPunct w:val="0"/>
        <w:rPr>
          <w:rFonts w:ascii="Times New Roman" w:hAnsi="Times New Roman" w:cs="Times New Roman"/>
          <w:sz w:val="20"/>
          <w:szCs w:val="20"/>
          <w:lang w:val="fr-FR"/>
        </w:rPr>
      </w:pPr>
    </w:p>
    <w:p w14:paraId="00316048" w14:textId="77777777" w:rsidR="00FB0AC7" w:rsidRPr="00C26E5E" w:rsidRDefault="00FB0AC7">
      <w:pPr>
        <w:pStyle w:val="Textkrper"/>
        <w:kinsoku w:val="0"/>
        <w:overflowPunct w:val="0"/>
        <w:rPr>
          <w:rFonts w:ascii="Times New Roman" w:hAnsi="Times New Roman" w:cs="Times New Roman"/>
          <w:sz w:val="20"/>
          <w:szCs w:val="20"/>
          <w:lang w:val="fr-FR"/>
        </w:rPr>
      </w:pPr>
    </w:p>
    <w:p w14:paraId="00316049" w14:textId="77777777" w:rsidR="00FB0AC7" w:rsidRPr="00C26E5E" w:rsidRDefault="00FB0AC7">
      <w:pPr>
        <w:pStyle w:val="Textkrper"/>
        <w:kinsoku w:val="0"/>
        <w:overflowPunct w:val="0"/>
        <w:rPr>
          <w:rFonts w:ascii="Times New Roman" w:hAnsi="Times New Roman" w:cs="Times New Roman"/>
          <w:sz w:val="20"/>
          <w:szCs w:val="20"/>
          <w:lang w:val="fr-FR"/>
        </w:rPr>
      </w:pPr>
    </w:p>
    <w:p w14:paraId="0031604A" w14:textId="77777777" w:rsidR="00FB0AC7" w:rsidRPr="00C26E5E" w:rsidRDefault="00FB0AC7">
      <w:pPr>
        <w:pStyle w:val="Textkrper"/>
        <w:kinsoku w:val="0"/>
        <w:overflowPunct w:val="0"/>
        <w:rPr>
          <w:rFonts w:ascii="Times New Roman" w:hAnsi="Times New Roman" w:cs="Times New Roman"/>
          <w:sz w:val="20"/>
          <w:szCs w:val="20"/>
          <w:lang w:val="fr-FR"/>
        </w:rPr>
      </w:pPr>
    </w:p>
    <w:p w14:paraId="0031604B" w14:textId="77777777" w:rsidR="00FB0AC7" w:rsidRPr="00C26E5E" w:rsidRDefault="00FB0AC7">
      <w:pPr>
        <w:pStyle w:val="Textkrper"/>
        <w:kinsoku w:val="0"/>
        <w:overflowPunct w:val="0"/>
        <w:rPr>
          <w:rFonts w:ascii="Times New Roman" w:hAnsi="Times New Roman" w:cs="Times New Roman"/>
          <w:sz w:val="20"/>
          <w:szCs w:val="20"/>
          <w:lang w:val="fr-FR"/>
        </w:rPr>
      </w:pPr>
    </w:p>
    <w:p w14:paraId="0031604C" w14:textId="77777777" w:rsidR="00FB0AC7" w:rsidRPr="00C26E5E" w:rsidRDefault="00FB0AC7">
      <w:pPr>
        <w:pStyle w:val="Textkrper"/>
        <w:kinsoku w:val="0"/>
        <w:overflowPunct w:val="0"/>
        <w:rPr>
          <w:rFonts w:ascii="Times New Roman" w:hAnsi="Times New Roman" w:cs="Times New Roman"/>
          <w:sz w:val="20"/>
          <w:szCs w:val="20"/>
          <w:lang w:val="fr-FR"/>
        </w:rPr>
      </w:pPr>
    </w:p>
    <w:p w14:paraId="0031604D" w14:textId="77777777" w:rsidR="00FB0AC7" w:rsidRPr="00C26E5E" w:rsidRDefault="00FB0AC7">
      <w:pPr>
        <w:pStyle w:val="Textkrper"/>
        <w:kinsoku w:val="0"/>
        <w:overflowPunct w:val="0"/>
        <w:spacing w:before="8"/>
        <w:rPr>
          <w:rFonts w:ascii="Times New Roman" w:hAnsi="Times New Roman" w:cs="Times New Roman"/>
          <w:sz w:val="27"/>
          <w:szCs w:val="27"/>
          <w:lang w:val="fr-FR"/>
        </w:rPr>
      </w:pPr>
    </w:p>
    <w:p w14:paraId="0031604E" w14:textId="6D037C04" w:rsidR="00FB0AC7" w:rsidRPr="00C26E5E" w:rsidRDefault="00BD0A3B">
      <w:pPr>
        <w:pStyle w:val="Textkrper"/>
        <w:kinsoku w:val="0"/>
        <w:overflowPunct w:val="0"/>
        <w:spacing w:before="92"/>
        <w:ind w:left="113"/>
        <w:rPr>
          <w:color w:val="7C7B7B"/>
          <w:lang w:val="fr-FR"/>
        </w:rPr>
      </w:pPr>
      <w:proofErr w:type="spellStart"/>
      <w:r w:rsidRPr="00C26E5E">
        <w:rPr>
          <w:color w:val="7C7B7B"/>
          <w:lang w:val="fr-FR"/>
        </w:rPr>
        <w:t>Sector</w:t>
      </w:r>
      <w:proofErr w:type="spellEnd"/>
      <w:r w:rsidRPr="00C26E5E">
        <w:rPr>
          <w:color w:val="7C7B7B"/>
          <w:lang w:val="fr-FR"/>
        </w:rPr>
        <w:t xml:space="preserve"> </w:t>
      </w:r>
      <w:proofErr w:type="spellStart"/>
      <w:r w:rsidRPr="00C26E5E">
        <w:rPr>
          <w:color w:val="7C7B7B"/>
          <w:lang w:val="fr-FR"/>
        </w:rPr>
        <w:t>Strategy</w:t>
      </w:r>
      <w:proofErr w:type="spellEnd"/>
      <w:r w:rsidRPr="00C26E5E">
        <w:rPr>
          <w:color w:val="7C7B7B"/>
          <w:lang w:val="fr-FR"/>
        </w:rPr>
        <w:t xml:space="preserve">, </w:t>
      </w:r>
      <w:proofErr w:type="spellStart"/>
      <w:r w:rsidRPr="00C26E5E">
        <w:rPr>
          <w:color w:val="7C7B7B"/>
          <w:lang w:val="fr-FR"/>
        </w:rPr>
        <w:t>Knowledge</w:t>
      </w:r>
      <w:proofErr w:type="spellEnd"/>
      <w:r w:rsidRPr="00C26E5E">
        <w:rPr>
          <w:color w:val="7C7B7B"/>
          <w:lang w:val="fr-FR"/>
        </w:rPr>
        <w:t xml:space="preserve"> &amp; Learning</w:t>
      </w:r>
    </w:p>
    <w:p w14:paraId="0031604F" w14:textId="07078F9C" w:rsidR="00FB0AC7" w:rsidRPr="00C26E5E" w:rsidRDefault="00BD0A3B">
      <w:pPr>
        <w:pStyle w:val="Textkrper"/>
        <w:kinsoku w:val="0"/>
        <w:overflowPunct w:val="0"/>
        <w:spacing w:before="12"/>
        <w:ind w:left="113"/>
        <w:rPr>
          <w:color w:val="7C7B7B"/>
          <w:lang w:val="fr-FR"/>
        </w:rPr>
      </w:pPr>
      <w:r w:rsidRPr="00C26E5E">
        <w:rPr>
          <w:color w:val="7C7B7B"/>
          <w:lang w:val="fr-FR"/>
        </w:rPr>
        <w:t>Équipe suivi, évaluation, redevabilité et apprentissages (SERA (</w:t>
      </w:r>
      <w:proofErr w:type="spellStart"/>
      <w:r w:rsidRPr="00C26E5E">
        <w:rPr>
          <w:color w:val="7C7B7B"/>
          <w:lang w:val="fr-FR"/>
        </w:rPr>
        <w:t>MEAL</w:t>
      </w:r>
      <w:proofErr w:type="spellEnd"/>
      <w:r w:rsidRPr="00C26E5E">
        <w:rPr>
          <w:color w:val="7C7B7B"/>
          <w:lang w:val="fr-FR"/>
        </w:rPr>
        <w:t>))</w:t>
      </w:r>
    </w:p>
    <w:p w14:paraId="00316050" w14:textId="4AF74469" w:rsidR="00FB0AC7" w:rsidRPr="00C26E5E" w:rsidRDefault="00BD0A3B" w:rsidP="00DF58CE">
      <w:pPr>
        <w:pStyle w:val="berschrift1"/>
        <w:ind w:left="142" w:hanging="30"/>
        <w:rPr>
          <w:bCs w:val="0"/>
          <w:color w:val="4FA830"/>
          <w:sz w:val="48"/>
          <w:szCs w:val="48"/>
          <w:lang w:val="fr-FR"/>
        </w:rPr>
      </w:pPr>
      <w:r w:rsidRPr="00C26E5E">
        <w:rPr>
          <w:bCs w:val="0"/>
          <w:color w:val="4FA830"/>
          <w:sz w:val="48"/>
          <w:szCs w:val="48"/>
          <w:lang w:val="fr-FR"/>
        </w:rPr>
        <w:t>Conformité SERA (</w:t>
      </w:r>
      <w:proofErr w:type="spellStart"/>
      <w:r w:rsidRPr="00C26E5E">
        <w:rPr>
          <w:bCs w:val="0"/>
          <w:color w:val="4FA830"/>
          <w:sz w:val="48"/>
          <w:szCs w:val="48"/>
          <w:lang w:val="fr-FR"/>
        </w:rPr>
        <w:t>MEAL</w:t>
      </w:r>
      <w:proofErr w:type="spellEnd"/>
      <w:r w:rsidRPr="00C26E5E">
        <w:rPr>
          <w:bCs w:val="0"/>
          <w:color w:val="4FA830"/>
          <w:sz w:val="48"/>
          <w:szCs w:val="48"/>
          <w:lang w:val="fr-FR"/>
        </w:rPr>
        <w:t>)</w:t>
      </w:r>
      <w:r w:rsidR="00DF58CE" w:rsidRPr="00C26E5E">
        <w:rPr>
          <w:bCs w:val="0"/>
          <w:color w:val="4FA830"/>
          <w:sz w:val="48"/>
          <w:szCs w:val="48"/>
          <w:lang w:val="fr-FR"/>
        </w:rPr>
        <w:br/>
      </w:r>
      <w:r w:rsidRPr="00C26E5E">
        <w:rPr>
          <w:color w:val="7C7B7B"/>
          <w:lang w:val="fr-FR"/>
        </w:rPr>
        <w:t xml:space="preserve">Liste de contrôle pour les propositions de projets </w:t>
      </w:r>
      <w:r w:rsidRPr="00C26E5E">
        <w:rPr>
          <w:color w:val="7C7B7B"/>
          <w:lang w:val="fr-FR"/>
        </w:rPr>
        <w:br/>
        <w:t>et de programmes</w:t>
      </w:r>
    </w:p>
    <w:p w14:paraId="00316051" w14:textId="77777777" w:rsidR="00FB0AC7" w:rsidRPr="00C26E5E" w:rsidRDefault="00FB0AC7" w:rsidP="00DF58CE">
      <w:pPr>
        <w:pStyle w:val="Textkrper"/>
        <w:kinsoku w:val="0"/>
        <w:overflowPunct w:val="0"/>
        <w:rPr>
          <w:b/>
          <w:bCs/>
          <w:sz w:val="36"/>
          <w:szCs w:val="36"/>
          <w:lang w:val="fr-FR"/>
        </w:rPr>
      </w:pPr>
    </w:p>
    <w:p w14:paraId="00316052" w14:textId="77777777" w:rsidR="00FB0AC7" w:rsidRPr="00C26E5E" w:rsidRDefault="00FB0AC7" w:rsidP="00DF58CE">
      <w:pPr>
        <w:pStyle w:val="Textkrper"/>
        <w:kinsoku w:val="0"/>
        <w:overflowPunct w:val="0"/>
        <w:rPr>
          <w:b/>
          <w:bCs/>
          <w:sz w:val="36"/>
          <w:szCs w:val="36"/>
          <w:lang w:val="fr-FR"/>
        </w:rPr>
      </w:pPr>
    </w:p>
    <w:p w14:paraId="00316053" w14:textId="77777777" w:rsidR="00FB0AC7" w:rsidRPr="00C26E5E" w:rsidRDefault="00FB0AC7" w:rsidP="00DF58CE">
      <w:pPr>
        <w:pStyle w:val="Textkrper"/>
        <w:kinsoku w:val="0"/>
        <w:overflowPunct w:val="0"/>
        <w:rPr>
          <w:b/>
          <w:bCs/>
          <w:sz w:val="36"/>
          <w:szCs w:val="36"/>
          <w:lang w:val="fr-FR"/>
        </w:rPr>
      </w:pPr>
    </w:p>
    <w:p w14:paraId="00316054" w14:textId="77777777" w:rsidR="00FB0AC7" w:rsidRPr="00C26E5E" w:rsidRDefault="00FB0AC7" w:rsidP="00DF58CE">
      <w:pPr>
        <w:pStyle w:val="Textkrper"/>
        <w:kinsoku w:val="0"/>
        <w:overflowPunct w:val="0"/>
        <w:rPr>
          <w:b/>
          <w:bCs/>
          <w:sz w:val="36"/>
          <w:szCs w:val="36"/>
          <w:lang w:val="fr-FR"/>
        </w:rPr>
      </w:pPr>
    </w:p>
    <w:p w14:paraId="00316055" w14:textId="77777777" w:rsidR="00FB0AC7" w:rsidRPr="00C26E5E" w:rsidRDefault="00FB0AC7" w:rsidP="00DF58CE">
      <w:pPr>
        <w:pStyle w:val="Textkrper"/>
        <w:kinsoku w:val="0"/>
        <w:overflowPunct w:val="0"/>
        <w:rPr>
          <w:b/>
          <w:bCs/>
          <w:sz w:val="36"/>
          <w:szCs w:val="36"/>
          <w:lang w:val="fr-FR"/>
        </w:rPr>
      </w:pPr>
    </w:p>
    <w:p w14:paraId="00316056" w14:textId="77777777" w:rsidR="00FB0AC7" w:rsidRPr="00C26E5E" w:rsidRDefault="00FB0AC7" w:rsidP="00DF58CE">
      <w:pPr>
        <w:pStyle w:val="Textkrper"/>
        <w:kinsoku w:val="0"/>
        <w:overflowPunct w:val="0"/>
        <w:rPr>
          <w:b/>
          <w:bCs/>
          <w:sz w:val="36"/>
          <w:szCs w:val="36"/>
          <w:lang w:val="fr-FR"/>
        </w:rPr>
      </w:pPr>
    </w:p>
    <w:p w14:paraId="00316057" w14:textId="77777777" w:rsidR="00FB0AC7" w:rsidRPr="00C26E5E" w:rsidRDefault="00FB0AC7" w:rsidP="00DF58CE">
      <w:pPr>
        <w:pStyle w:val="Textkrper"/>
        <w:kinsoku w:val="0"/>
        <w:overflowPunct w:val="0"/>
        <w:rPr>
          <w:b/>
          <w:bCs/>
          <w:sz w:val="36"/>
          <w:szCs w:val="36"/>
          <w:lang w:val="fr-FR"/>
        </w:rPr>
      </w:pPr>
    </w:p>
    <w:p w14:paraId="00316058" w14:textId="77777777" w:rsidR="00FB0AC7" w:rsidRPr="00C26E5E" w:rsidRDefault="00FB0AC7" w:rsidP="00DF58CE">
      <w:pPr>
        <w:pStyle w:val="Textkrper"/>
        <w:kinsoku w:val="0"/>
        <w:overflowPunct w:val="0"/>
        <w:rPr>
          <w:b/>
          <w:bCs/>
          <w:sz w:val="36"/>
          <w:szCs w:val="36"/>
          <w:lang w:val="fr-FR"/>
        </w:rPr>
      </w:pPr>
    </w:p>
    <w:p w14:paraId="00316059" w14:textId="77777777" w:rsidR="00FB0AC7" w:rsidRPr="00C26E5E" w:rsidRDefault="00FB0AC7" w:rsidP="00DF58CE">
      <w:pPr>
        <w:pStyle w:val="Textkrper"/>
        <w:kinsoku w:val="0"/>
        <w:overflowPunct w:val="0"/>
        <w:rPr>
          <w:b/>
          <w:bCs/>
          <w:sz w:val="36"/>
          <w:szCs w:val="36"/>
          <w:lang w:val="fr-FR"/>
        </w:rPr>
      </w:pPr>
    </w:p>
    <w:p w14:paraId="0031605A" w14:textId="77777777" w:rsidR="00FB0AC7" w:rsidRPr="00C26E5E" w:rsidRDefault="00FB0AC7" w:rsidP="00DF58CE">
      <w:pPr>
        <w:pStyle w:val="Textkrper"/>
        <w:kinsoku w:val="0"/>
        <w:overflowPunct w:val="0"/>
        <w:rPr>
          <w:b/>
          <w:bCs/>
          <w:sz w:val="36"/>
          <w:szCs w:val="36"/>
          <w:lang w:val="fr-FR"/>
        </w:rPr>
      </w:pPr>
    </w:p>
    <w:p w14:paraId="0031605B" w14:textId="77777777" w:rsidR="00FB0AC7" w:rsidRPr="00C26E5E" w:rsidRDefault="00FB0AC7" w:rsidP="00DF58CE">
      <w:pPr>
        <w:pStyle w:val="Textkrper"/>
        <w:kinsoku w:val="0"/>
        <w:overflowPunct w:val="0"/>
        <w:rPr>
          <w:b/>
          <w:bCs/>
          <w:sz w:val="36"/>
          <w:szCs w:val="36"/>
          <w:lang w:val="fr-FR"/>
        </w:rPr>
      </w:pPr>
    </w:p>
    <w:p w14:paraId="0031605C" w14:textId="77777777" w:rsidR="00FB0AC7" w:rsidRPr="00C26E5E" w:rsidRDefault="00FB0AC7" w:rsidP="00DF58CE">
      <w:pPr>
        <w:pStyle w:val="Textkrper"/>
        <w:kinsoku w:val="0"/>
        <w:overflowPunct w:val="0"/>
        <w:spacing w:before="3"/>
        <w:rPr>
          <w:b/>
          <w:bCs/>
          <w:sz w:val="37"/>
          <w:szCs w:val="37"/>
          <w:lang w:val="fr-FR"/>
        </w:rPr>
      </w:pPr>
    </w:p>
    <w:p w14:paraId="0031605D" w14:textId="63BFE451" w:rsidR="00FB0AC7" w:rsidRPr="00C26E5E" w:rsidRDefault="00DF693B" w:rsidP="00DF58CE">
      <w:pPr>
        <w:pStyle w:val="Textkrper"/>
        <w:kinsoku w:val="0"/>
        <w:overflowPunct w:val="0"/>
        <w:ind w:left="142"/>
        <w:rPr>
          <w:i/>
          <w:iCs/>
          <w:color w:val="7C7B7B"/>
          <w:sz w:val="20"/>
          <w:szCs w:val="20"/>
          <w:lang w:val="fr-FR"/>
        </w:rPr>
      </w:pPr>
      <w:r w:rsidRPr="00C26E5E">
        <w:rPr>
          <w:i/>
          <w:iCs/>
          <w:color w:val="7C7B7B"/>
          <w:sz w:val="20"/>
          <w:szCs w:val="20"/>
          <w:lang w:val="fr-FR"/>
        </w:rPr>
        <w:t>Juillet, 2019</w:t>
      </w:r>
    </w:p>
    <w:p w14:paraId="0031605E" w14:textId="77777777" w:rsidR="00FB0AC7" w:rsidRPr="00C26E5E" w:rsidRDefault="00FB0AC7" w:rsidP="00DF58CE">
      <w:pPr>
        <w:pStyle w:val="Textkrper"/>
        <w:kinsoku w:val="0"/>
        <w:overflowPunct w:val="0"/>
        <w:ind w:left="113"/>
        <w:rPr>
          <w:i/>
          <w:iCs/>
          <w:color w:val="7C7B7B"/>
          <w:sz w:val="20"/>
          <w:szCs w:val="20"/>
          <w:lang w:val="fr-FR"/>
        </w:rPr>
        <w:sectPr w:rsidR="00FB0AC7" w:rsidRPr="00C26E5E" w:rsidSect="00D401CA">
          <w:footerReference w:type="default" r:id="rId12"/>
          <w:type w:val="continuous"/>
          <w:pgSz w:w="11910" w:h="16840"/>
          <w:pgMar w:top="1580" w:right="740" w:bottom="280" w:left="1020" w:header="283" w:footer="283" w:gutter="0"/>
          <w:cols w:space="720"/>
          <w:noEndnote/>
          <w:titlePg/>
          <w:docGrid w:linePitch="299"/>
        </w:sectPr>
      </w:pPr>
    </w:p>
    <w:p w14:paraId="0031605F" w14:textId="6778F12E" w:rsidR="00FB0AC7" w:rsidRPr="00C26E5E" w:rsidRDefault="00DF693B" w:rsidP="00DF693B">
      <w:pPr>
        <w:pStyle w:val="berschrift1"/>
        <w:numPr>
          <w:ilvl w:val="0"/>
          <w:numId w:val="10"/>
        </w:numPr>
        <w:tabs>
          <w:tab w:val="left" w:pos="795"/>
        </w:tabs>
        <w:kinsoku w:val="0"/>
        <w:overflowPunct w:val="0"/>
        <w:spacing w:before="62"/>
        <w:rPr>
          <w:color w:val="4FA830"/>
          <w:lang w:val="fr-FR"/>
        </w:rPr>
      </w:pPr>
      <w:r w:rsidRPr="00C26E5E">
        <w:rPr>
          <w:color w:val="4FA830"/>
          <w:lang w:val="fr-FR"/>
        </w:rPr>
        <w:lastRenderedPageBreak/>
        <w:t>OBJET DE LA PRÉSENTE</w:t>
      </w:r>
    </w:p>
    <w:p w14:paraId="00316060" w14:textId="2A112538" w:rsidR="00FB0AC7" w:rsidRPr="00C26E5E" w:rsidRDefault="00781D40">
      <w:pPr>
        <w:pStyle w:val="Textkrper"/>
        <w:kinsoku w:val="0"/>
        <w:overflowPunct w:val="0"/>
        <w:spacing w:before="187" w:line="249" w:lineRule="auto"/>
        <w:ind w:left="113" w:right="108"/>
        <w:jc w:val="both"/>
        <w:rPr>
          <w:lang w:val="fr-FR"/>
        </w:rPr>
      </w:pPr>
      <w:r w:rsidRPr="00C26E5E">
        <w:rPr>
          <w:lang w:val="fr-FR"/>
        </w:rPr>
        <w:t xml:space="preserve">La liste de contrôle de conformité SERA (Suivi, évaluation, redevabilité et apprentissage) ou, en anglais, </w:t>
      </w:r>
      <w:proofErr w:type="spellStart"/>
      <w:r w:rsidRPr="00C26E5E">
        <w:rPr>
          <w:lang w:val="fr-FR"/>
        </w:rPr>
        <w:t>MEAL</w:t>
      </w:r>
      <w:proofErr w:type="spellEnd"/>
      <w:r w:rsidRPr="00C26E5E">
        <w:rPr>
          <w:lang w:val="fr-FR"/>
        </w:rPr>
        <w:t xml:space="preserve"> (Monitoring, Evaluation, </w:t>
      </w:r>
      <w:proofErr w:type="spellStart"/>
      <w:r w:rsidRPr="00C26E5E">
        <w:rPr>
          <w:lang w:val="fr-FR"/>
        </w:rPr>
        <w:t>Accountability</w:t>
      </w:r>
      <w:proofErr w:type="spellEnd"/>
      <w:r w:rsidRPr="00C26E5E">
        <w:rPr>
          <w:lang w:val="fr-FR"/>
        </w:rPr>
        <w:t xml:space="preserve"> &amp; Learning) est un outil de soutien pour l'élaboration de propositions de projets et de programmes. La liste de vérification de la conformité SERA (</w:t>
      </w:r>
      <w:proofErr w:type="spellStart"/>
      <w:r w:rsidRPr="00C26E5E">
        <w:rPr>
          <w:lang w:val="fr-FR"/>
        </w:rPr>
        <w:t>MEAL</w:t>
      </w:r>
      <w:proofErr w:type="spellEnd"/>
      <w:r w:rsidRPr="00C26E5E">
        <w:rPr>
          <w:lang w:val="fr-FR"/>
        </w:rPr>
        <w:t>) a été élaborée par l'équipe SERA (</w:t>
      </w:r>
      <w:proofErr w:type="spellStart"/>
      <w:r w:rsidRPr="00C26E5E">
        <w:rPr>
          <w:lang w:val="fr-FR"/>
        </w:rPr>
        <w:t>MEAL</w:t>
      </w:r>
      <w:proofErr w:type="spellEnd"/>
      <w:r w:rsidRPr="00C26E5E">
        <w:rPr>
          <w:lang w:val="fr-FR"/>
        </w:rPr>
        <w:t xml:space="preserve">) du siège de </w:t>
      </w:r>
      <w:proofErr w:type="spellStart"/>
      <w:r w:rsidRPr="00C26E5E">
        <w:rPr>
          <w:lang w:val="fr-FR"/>
        </w:rPr>
        <w:t>Welthungerhilfe</w:t>
      </w:r>
      <w:proofErr w:type="spellEnd"/>
      <w:r w:rsidRPr="00C26E5E">
        <w:rPr>
          <w:lang w:val="fr-FR"/>
        </w:rPr>
        <w:t xml:space="preserve"> (</w:t>
      </w:r>
      <w:proofErr w:type="spellStart"/>
      <w:r w:rsidRPr="00C26E5E">
        <w:rPr>
          <w:lang w:val="fr-FR"/>
        </w:rPr>
        <w:t>WHH</w:t>
      </w:r>
      <w:proofErr w:type="spellEnd"/>
      <w:r w:rsidRPr="00C26E5E">
        <w:rPr>
          <w:lang w:val="fr-FR"/>
        </w:rPr>
        <w:t xml:space="preserve">) pour s'assurer que le contenu des propositions est conforme aux exigences de la </w:t>
      </w:r>
      <w:proofErr w:type="spellStart"/>
      <w:r w:rsidRPr="00C26E5E">
        <w:rPr>
          <w:lang w:val="fr-FR"/>
        </w:rPr>
        <w:t>WHH</w:t>
      </w:r>
      <w:proofErr w:type="spellEnd"/>
      <w:r w:rsidRPr="00C26E5E">
        <w:rPr>
          <w:lang w:val="fr-FR"/>
        </w:rPr>
        <w:t xml:space="preserve"> en matière de SERA (</w:t>
      </w:r>
      <w:proofErr w:type="spellStart"/>
      <w:r w:rsidRPr="00C26E5E">
        <w:rPr>
          <w:lang w:val="fr-FR"/>
        </w:rPr>
        <w:t>MEAL</w:t>
      </w:r>
      <w:proofErr w:type="spellEnd"/>
      <w:r w:rsidRPr="00C26E5E">
        <w:rPr>
          <w:lang w:val="fr-FR"/>
        </w:rPr>
        <w:t>). Les questions de chaque chapitre fournissent des points de référence qui seront pris en compte par les personnes qui planifient des projets et des programmes pendant le processus de rédaction de la proposition afin de s'assurer que toutes les exigences nécessaires sont respectées.</w:t>
      </w:r>
    </w:p>
    <w:p w14:paraId="00316061" w14:textId="77777777" w:rsidR="00FB0AC7" w:rsidRPr="00C26E5E" w:rsidRDefault="00FB0AC7">
      <w:pPr>
        <w:pStyle w:val="Textkrper"/>
        <w:kinsoku w:val="0"/>
        <w:overflowPunct w:val="0"/>
        <w:spacing w:before="6"/>
        <w:rPr>
          <w:sz w:val="31"/>
          <w:szCs w:val="31"/>
          <w:lang w:val="fr-FR"/>
        </w:rPr>
      </w:pPr>
    </w:p>
    <w:p w14:paraId="00316062" w14:textId="0699D1F6" w:rsidR="00FB0AC7" w:rsidRPr="00C26E5E" w:rsidRDefault="00781D40" w:rsidP="00781D40">
      <w:pPr>
        <w:pStyle w:val="berschrift1"/>
        <w:numPr>
          <w:ilvl w:val="0"/>
          <w:numId w:val="10"/>
        </w:numPr>
        <w:tabs>
          <w:tab w:val="left" w:pos="795"/>
        </w:tabs>
        <w:kinsoku w:val="0"/>
        <w:overflowPunct w:val="0"/>
        <w:rPr>
          <w:color w:val="4FA830"/>
          <w:lang w:val="fr-FR"/>
        </w:rPr>
      </w:pPr>
      <w:r w:rsidRPr="00C26E5E">
        <w:rPr>
          <w:color w:val="4FA830"/>
          <w:spacing w:val="-5"/>
          <w:lang w:val="fr-FR"/>
        </w:rPr>
        <w:t>GROUPE CIBLE</w:t>
      </w:r>
    </w:p>
    <w:p w14:paraId="00316063" w14:textId="43CB83C7" w:rsidR="00FB0AC7" w:rsidRPr="00C26E5E" w:rsidRDefault="00781D40">
      <w:pPr>
        <w:pStyle w:val="Textkrper"/>
        <w:kinsoku w:val="0"/>
        <w:overflowPunct w:val="0"/>
        <w:spacing w:before="187" w:line="249" w:lineRule="auto"/>
        <w:ind w:left="113" w:right="108"/>
        <w:jc w:val="both"/>
        <w:rPr>
          <w:lang w:val="fr-FR"/>
        </w:rPr>
      </w:pPr>
      <w:r w:rsidRPr="00C26E5E">
        <w:rPr>
          <w:lang w:val="fr-FR"/>
        </w:rPr>
        <w:t>Personnel impliqué dans le processus d'élaboration des propositions de projets et de programmes au niveau du siège et des bureaux pays, en particulier le/la coordinateur/</w:t>
      </w:r>
      <w:proofErr w:type="spellStart"/>
      <w:r w:rsidRPr="00C26E5E">
        <w:rPr>
          <w:lang w:val="fr-FR"/>
        </w:rPr>
        <w:t>trice</w:t>
      </w:r>
      <w:proofErr w:type="spellEnd"/>
      <w:r w:rsidRPr="00C26E5E">
        <w:rPr>
          <w:lang w:val="fr-FR"/>
        </w:rPr>
        <w:t xml:space="preserve"> de programme et les expert/es en SERA (</w:t>
      </w:r>
      <w:proofErr w:type="spellStart"/>
      <w:r w:rsidRPr="00C26E5E">
        <w:rPr>
          <w:lang w:val="fr-FR"/>
        </w:rPr>
        <w:t>MEAL</w:t>
      </w:r>
      <w:proofErr w:type="spellEnd"/>
      <w:r w:rsidRPr="00C26E5E">
        <w:rPr>
          <w:lang w:val="fr-FR"/>
        </w:rPr>
        <w:t xml:space="preserve">). Les consultant/es externes qui participent à l'élaboration de la proposition de </w:t>
      </w:r>
      <w:proofErr w:type="spellStart"/>
      <w:r w:rsidRPr="00C26E5E">
        <w:rPr>
          <w:lang w:val="fr-FR"/>
        </w:rPr>
        <w:t>WHH</w:t>
      </w:r>
      <w:proofErr w:type="spellEnd"/>
      <w:r w:rsidRPr="00C26E5E">
        <w:rPr>
          <w:lang w:val="fr-FR"/>
        </w:rPr>
        <w:t xml:space="preserve"> doivent tenir compte de cette liste de contrôle.</w:t>
      </w:r>
    </w:p>
    <w:p w14:paraId="00316064" w14:textId="77777777" w:rsidR="00FB0AC7" w:rsidRPr="00C26E5E" w:rsidRDefault="00FB0AC7">
      <w:pPr>
        <w:pStyle w:val="Textkrper"/>
        <w:kinsoku w:val="0"/>
        <w:overflowPunct w:val="0"/>
        <w:rPr>
          <w:sz w:val="23"/>
          <w:szCs w:val="23"/>
          <w:lang w:val="fr-FR"/>
        </w:rPr>
      </w:pPr>
    </w:p>
    <w:p w14:paraId="00316065" w14:textId="7EDB3D86" w:rsidR="00FB0AC7" w:rsidRPr="00C26E5E" w:rsidRDefault="00C26E5E" w:rsidP="00C26E5E">
      <w:pPr>
        <w:pStyle w:val="berschrift1"/>
        <w:numPr>
          <w:ilvl w:val="0"/>
          <w:numId w:val="10"/>
        </w:numPr>
        <w:tabs>
          <w:tab w:val="left" w:pos="795"/>
        </w:tabs>
        <w:kinsoku w:val="0"/>
        <w:overflowPunct w:val="0"/>
        <w:spacing w:line="249" w:lineRule="auto"/>
        <w:ind w:right="85"/>
        <w:rPr>
          <w:color w:val="4FA830"/>
          <w:lang w:val="fr-FR"/>
        </w:rPr>
      </w:pPr>
      <w:r w:rsidRPr="00C26E5E">
        <w:rPr>
          <w:color w:val="4FA830"/>
          <w:lang w:val="fr-FR"/>
        </w:rPr>
        <w:t>CONFORMITÉ SERA (</w:t>
      </w:r>
      <w:proofErr w:type="spellStart"/>
      <w:r w:rsidRPr="00C26E5E">
        <w:rPr>
          <w:color w:val="4FA830"/>
          <w:lang w:val="fr-FR"/>
        </w:rPr>
        <w:t>MEAL</w:t>
      </w:r>
      <w:proofErr w:type="spellEnd"/>
      <w:r w:rsidRPr="00C26E5E">
        <w:rPr>
          <w:color w:val="4FA830"/>
          <w:lang w:val="fr-FR"/>
        </w:rPr>
        <w:t xml:space="preserve">) DES PROPOSITIONS </w:t>
      </w:r>
      <w:r w:rsidRPr="00C26E5E">
        <w:rPr>
          <w:color w:val="4FA830"/>
          <w:lang w:val="fr-FR"/>
        </w:rPr>
        <w:br/>
        <w:t>DE PROJET / PROGRAMME</w:t>
      </w:r>
    </w:p>
    <w:p w14:paraId="00316066" w14:textId="77777777" w:rsidR="00FB0AC7" w:rsidRPr="00C26E5E" w:rsidRDefault="00FB0AC7">
      <w:pPr>
        <w:pStyle w:val="Textkrper"/>
        <w:kinsoku w:val="0"/>
        <w:overflowPunct w:val="0"/>
        <w:spacing w:before="7" w:after="1"/>
        <w:rPr>
          <w:b/>
          <w:bCs/>
          <w:sz w:val="14"/>
          <w:szCs w:val="14"/>
          <w:lang w:val="fr-FR"/>
        </w:rPr>
      </w:pPr>
    </w:p>
    <w:tbl>
      <w:tblPr>
        <w:tblW w:w="0" w:type="auto"/>
        <w:tblInd w:w="134" w:type="dxa"/>
        <w:tblLayout w:type="fixed"/>
        <w:tblCellMar>
          <w:left w:w="0" w:type="dxa"/>
          <w:right w:w="0" w:type="dxa"/>
        </w:tblCellMar>
        <w:tblLook w:val="0000" w:firstRow="0" w:lastRow="0" w:firstColumn="0" w:lastColumn="0" w:noHBand="0" w:noVBand="0"/>
      </w:tblPr>
      <w:tblGrid>
        <w:gridCol w:w="7502"/>
        <w:gridCol w:w="2400"/>
      </w:tblGrid>
      <w:tr w:rsidR="00FB0AC7" w:rsidRPr="00C26E5E" w14:paraId="00316069" w14:textId="77777777" w:rsidTr="00D32579">
        <w:trPr>
          <w:trHeight w:val="473"/>
        </w:trPr>
        <w:tc>
          <w:tcPr>
            <w:tcW w:w="7502" w:type="dxa"/>
            <w:tcBorders>
              <w:top w:val="single" w:sz="8" w:space="0" w:color="4FA830"/>
              <w:left w:val="single" w:sz="8" w:space="0" w:color="4FA830"/>
              <w:bottom w:val="single" w:sz="8" w:space="0" w:color="4FA830"/>
              <w:right w:val="single" w:sz="8" w:space="0" w:color="4FA830"/>
            </w:tcBorders>
          </w:tcPr>
          <w:p w14:paraId="00316067" w14:textId="3B70CDB8" w:rsidR="00FB0AC7" w:rsidRPr="00BA6D9C" w:rsidRDefault="00C26E5E">
            <w:pPr>
              <w:pStyle w:val="TableParagraph"/>
              <w:kinsoku w:val="0"/>
              <w:overflowPunct w:val="0"/>
              <w:spacing w:before="93"/>
              <w:ind w:left="170"/>
              <w:rPr>
                <w:b/>
                <w:bCs/>
                <w:color w:val="4FA830"/>
                <w:sz w:val="28"/>
                <w:szCs w:val="28"/>
                <w:lang w:val="fr-FR"/>
              </w:rPr>
            </w:pPr>
            <w:r w:rsidRPr="00BA6D9C">
              <w:rPr>
                <w:b/>
                <w:bCs/>
                <w:color w:val="4FA830"/>
                <w:sz w:val="28"/>
                <w:szCs w:val="28"/>
                <w:lang w:val="fr-FR"/>
              </w:rPr>
              <w:t>Quoi ?</w:t>
            </w:r>
          </w:p>
        </w:tc>
        <w:tc>
          <w:tcPr>
            <w:tcW w:w="2400" w:type="dxa"/>
            <w:tcBorders>
              <w:top w:val="single" w:sz="8" w:space="0" w:color="4FA830"/>
              <w:left w:val="single" w:sz="8" w:space="0" w:color="4FA830"/>
              <w:bottom w:val="single" w:sz="8" w:space="0" w:color="4FA830"/>
              <w:right w:val="single" w:sz="8" w:space="0" w:color="4FA830"/>
            </w:tcBorders>
          </w:tcPr>
          <w:p w14:paraId="00316068" w14:textId="78BEBA08" w:rsidR="00FB0AC7" w:rsidRPr="00BA6D9C" w:rsidRDefault="00BA6D9C" w:rsidP="00BA6D9C">
            <w:pPr>
              <w:pStyle w:val="TableParagraph"/>
              <w:kinsoku w:val="0"/>
              <w:overflowPunct w:val="0"/>
              <w:spacing w:before="93"/>
              <w:ind w:left="10" w:right="-35"/>
              <w:rPr>
                <w:b/>
                <w:bCs/>
                <w:color w:val="4FA830"/>
                <w:sz w:val="28"/>
                <w:szCs w:val="28"/>
                <w:lang w:val="fr-FR"/>
              </w:rPr>
            </w:pPr>
            <w:r>
              <w:rPr>
                <w:b/>
                <w:bCs/>
                <w:color w:val="4FA830"/>
                <w:sz w:val="28"/>
                <w:szCs w:val="28"/>
                <w:lang w:val="fr-FR"/>
              </w:rPr>
              <w:t xml:space="preserve"> </w:t>
            </w:r>
            <w:r w:rsidR="00C26E5E" w:rsidRPr="00BA6D9C">
              <w:rPr>
                <w:b/>
                <w:bCs/>
                <w:color w:val="4FA830"/>
                <w:sz w:val="28"/>
                <w:szCs w:val="28"/>
                <w:lang w:val="fr-FR"/>
              </w:rPr>
              <w:t>Pris en compte ?</w:t>
            </w:r>
          </w:p>
        </w:tc>
      </w:tr>
      <w:tr w:rsidR="00FB0AC7" w:rsidRPr="00C26E5E" w14:paraId="0031606F" w14:textId="77777777" w:rsidTr="00D67F13">
        <w:trPr>
          <w:trHeight w:val="1755"/>
        </w:trPr>
        <w:tc>
          <w:tcPr>
            <w:tcW w:w="7502" w:type="dxa"/>
            <w:tcBorders>
              <w:top w:val="single" w:sz="8" w:space="0" w:color="4FA830"/>
              <w:left w:val="single" w:sz="8" w:space="0" w:color="4FA830"/>
              <w:bottom w:val="single" w:sz="8" w:space="0" w:color="4FA830"/>
              <w:right w:val="single" w:sz="8" w:space="0" w:color="FFFFFF"/>
            </w:tcBorders>
            <w:shd w:val="clear" w:color="auto" w:fill="E2EED8"/>
          </w:tcPr>
          <w:p w14:paraId="0031606A" w14:textId="6B315E3C" w:rsidR="00FB0AC7" w:rsidRPr="00C26E5E" w:rsidRDefault="00C26E5E" w:rsidP="00F745F0">
            <w:pPr>
              <w:pStyle w:val="TableParagraph"/>
              <w:kinsoku w:val="0"/>
              <w:overflowPunct w:val="0"/>
              <w:spacing w:before="0" w:after="40" w:line="300" w:lineRule="exact"/>
              <w:ind w:left="170"/>
              <w:rPr>
                <w:b/>
                <w:bCs/>
                <w:lang w:val="fr-FR"/>
              </w:rPr>
            </w:pPr>
            <w:proofErr w:type="spellStart"/>
            <w:r w:rsidRPr="00C26E5E">
              <w:rPr>
                <w:b/>
                <w:bCs/>
                <w:lang w:val="fr-FR"/>
              </w:rPr>
              <w:t>Auto-évaluations</w:t>
            </w:r>
            <w:proofErr w:type="spellEnd"/>
          </w:p>
          <w:p w14:paraId="0031606B" w14:textId="32B73A52" w:rsidR="00FB0AC7" w:rsidRPr="00C26E5E" w:rsidRDefault="00C26E5E" w:rsidP="00C26E5E">
            <w:pPr>
              <w:pStyle w:val="TableParagraph"/>
              <w:numPr>
                <w:ilvl w:val="0"/>
                <w:numId w:val="12"/>
              </w:numPr>
              <w:tabs>
                <w:tab w:val="left" w:pos="510"/>
              </w:tabs>
              <w:kinsoku w:val="0"/>
              <w:overflowPunct w:val="0"/>
              <w:spacing w:before="20" w:line="300" w:lineRule="exact"/>
              <w:ind w:right="164"/>
              <w:rPr>
                <w:lang w:val="fr-FR"/>
              </w:rPr>
            </w:pPr>
            <w:r w:rsidRPr="00C26E5E">
              <w:rPr>
                <w:color w:val="000000"/>
                <w:lang w:val="fr-FR"/>
              </w:rPr>
              <w:t>Les capacités de l'organisation partenaire en matière de SERA (</w:t>
            </w:r>
            <w:proofErr w:type="spellStart"/>
            <w:r w:rsidRPr="00C26E5E">
              <w:rPr>
                <w:color w:val="000000"/>
                <w:lang w:val="fr-FR"/>
              </w:rPr>
              <w:t>MEAL</w:t>
            </w:r>
            <w:proofErr w:type="spellEnd"/>
            <w:r w:rsidRPr="00C26E5E">
              <w:rPr>
                <w:color w:val="000000"/>
                <w:lang w:val="fr-FR"/>
              </w:rPr>
              <w:t>) sont-elles évaluées et décrites (expérience en matière d'enquêtes, d'évaluations, de processus participatifs, de structure et de personnel fonctionnels pour le SERA (</w:t>
            </w:r>
            <w:proofErr w:type="spellStart"/>
            <w:r w:rsidRPr="00C26E5E">
              <w:rPr>
                <w:color w:val="000000"/>
                <w:lang w:val="fr-FR"/>
              </w:rPr>
              <w:t>MEAL</w:t>
            </w:r>
            <w:proofErr w:type="spellEnd"/>
            <w:r w:rsidRPr="00C26E5E">
              <w:rPr>
                <w:color w:val="000000"/>
                <w:lang w:val="fr-FR"/>
              </w:rPr>
              <w:t>), etc.)</w:t>
            </w:r>
            <w:r w:rsidR="00FB0AC7" w:rsidRPr="00C26E5E">
              <w:rPr>
                <w:color w:val="000000"/>
                <w:lang w:val="fr-FR"/>
              </w:rPr>
              <w:t>?</w:t>
            </w:r>
          </w:p>
        </w:tc>
        <w:tc>
          <w:tcPr>
            <w:tcW w:w="2400" w:type="dxa"/>
            <w:tcBorders>
              <w:top w:val="single" w:sz="8" w:space="0" w:color="4FA830"/>
              <w:left w:val="single" w:sz="8" w:space="0" w:color="FFFFFF"/>
              <w:bottom w:val="single" w:sz="8" w:space="0" w:color="4FA830"/>
              <w:right w:val="single" w:sz="8" w:space="0" w:color="4FA830"/>
            </w:tcBorders>
            <w:shd w:val="clear" w:color="auto" w:fill="E2EED8"/>
          </w:tcPr>
          <w:p w14:paraId="0460969A" w14:textId="5975DA69" w:rsidR="00CD3FA8" w:rsidRPr="00C26E5E" w:rsidRDefault="00CD3FA8" w:rsidP="00F63BB8">
            <w:pPr>
              <w:pStyle w:val="TableParagraph"/>
              <w:kinsoku w:val="0"/>
              <w:overflowPunct w:val="0"/>
              <w:spacing w:before="0" w:after="40" w:line="300" w:lineRule="exact"/>
              <w:ind w:left="170"/>
              <w:rPr>
                <w:b/>
                <w:bCs/>
                <w:lang w:val="fr-FR"/>
              </w:rPr>
            </w:pPr>
          </w:p>
          <w:p w14:paraId="0031606E" w14:textId="54C9083D" w:rsidR="00FB0AC7" w:rsidRPr="00C26E5E" w:rsidRDefault="00162410" w:rsidP="00CD3FA8">
            <w:pPr>
              <w:pStyle w:val="TableParagraph"/>
              <w:tabs>
                <w:tab w:val="left" w:pos="1390"/>
              </w:tabs>
              <w:kinsoku w:val="0"/>
              <w:overflowPunct w:val="0"/>
              <w:spacing w:before="40" w:line="300" w:lineRule="exact"/>
              <w:ind w:left="170"/>
              <w:rPr>
                <w:b/>
                <w:bCs/>
                <w:color w:val="7C7B7B"/>
                <w:spacing w:val="-7"/>
                <w:lang w:val="fr-FR"/>
              </w:rPr>
            </w:pPr>
            <w:sdt>
              <w:sdtPr>
                <w:rPr>
                  <w:sz w:val="28"/>
                  <w:szCs w:val="28"/>
                  <w:lang w:val="fr-FR"/>
                </w:rPr>
                <w:alias w:val="non"/>
                <w:tag w:val="non"/>
                <w:id w:val="542334735"/>
                <w15:color w:val="339933"/>
                <w14:checkbox>
                  <w14:checked w14:val="0"/>
                  <w14:checkedState w14:val="2612" w14:font="MS Gothic"/>
                  <w14:uncheckedState w14:val="2610" w14:font="MS Gothic"/>
                </w14:checkbox>
              </w:sdtPr>
              <w:sdtEndPr/>
              <w:sdtContent>
                <w:r w:rsidR="00CD3FA8" w:rsidRPr="00C26E5E">
                  <w:rPr>
                    <w:rFonts w:ascii="MS Gothic" w:eastAsia="MS Gothic" w:hAnsi="MS Gothic"/>
                    <w:sz w:val="28"/>
                    <w:szCs w:val="28"/>
                    <w:lang w:val="fr-FR"/>
                  </w:rPr>
                  <w:t>☐</w:t>
                </w:r>
              </w:sdtContent>
            </w:sdt>
            <w:r w:rsidR="00C26E5E" w:rsidRPr="00C26E5E">
              <w:rPr>
                <w:b/>
                <w:bCs/>
                <w:color w:val="7C7B7B"/>
                <w:sz w:val="28"/>
                <w:szCs w:val="28"/>
                <w:lang w:val="fr-FR"/>
              </w:rPr>
              <w:t xml:space="preserve"> n</w:t>
            </w:r>
            <w:r w:rsidR="00CD3FA8" w:rsidRPr="00C26E5E">
              <w:rPr>
                <w:b/>
                <w:bCs/>
                <w:color w:val="7C7B7B"/>
                <w:sz w:val="28"/>
                <w:szCs w:val="28"/>
                <w:lang w:val="fr-FR"/>
              </w:rPr>
              <w:t>o</w:t>
            </w:r>
            <w:r w:rsidR="00C26E5E" w:rsidRPr="00C26E5E">
              <w:rPr>
                <w:b/>
                <w:bCs/>
                <w:color w:val="7C7B7B"/>
                <w:sz w:val="28"/>
                <w:szCs w:val="28"/>
                <w:lang w:val="fr-FR"/>
              </w:rPr>
              <w:t>n</w:t>
            </w:r>
            <w:r w:rsidR="00CD3FA8" w:rsidRPr="00C26E5E">
              <w:rPr>
                <w:sz w:val="28"/>
                <w:szCs w:val="28"/>
                <w:lang w:val="fr-FR"/>
              </w:rPr>
              <w:tab/>
            </w:r>
            <w:sdt>
              <w:sdtPr>
                <w:rPr>
                  <w:sz w:val="28"/>
                  <w:szCs w:val="28"/>
                  <w:lang w:val="fr-FR"/>
                </w:rPr>
                <w:alias w:val="oui"/>
                <w:tag w:val="oui"/>
                <w:id w:val="-332540039"/>
                <w15:color w:val="339933"/>
                <w14:checkbox>
                  <w14:checked w14:val="0"/>
                  <w14:checkedState w14:val="2612" w14:font="MS Gothic"/>
                  <w14:uncheckedState w14:val="2610" w14:font="MS Gothic"/>
                </w14:checkbox>
              </w:sdtPr>
              <w:sdtEndPr/>
              <w:sdtContent>
                <w:r w:rsidR="00CD3FA8" w:rsidRPr="00C26E5E">
                  <w:rPr>
                    <w:rFonts w:ascii="MS Gothic" w:eastAsia="MS Gothic" w:hAnsi="MS Gothic"/>
                    <w:sz w:val="28"/>
                    <w:szCs w:val="28"/>
                    <w:lang w:val="fr-FR"/>
                  </w:rPr>
                  <w:t>☐</w:t>
                </w:r>
              </w:sdtContent>
            </w:sdt>
            <w:r w:rsidR="00C26E5E" w:rsidRPr="00C26E5E">
              <w:rPr>
                <w:b/>
                <w:bCs/>
                <w:color w:val="7C7B7B"/>
                <w:spacing w:val="-7"/>
                <w:sz w:val="28"/>
                <w:szCs w:val="28"/>
                <w:lang w:val="fr-FR"/>
              </w:rPr>
              <w:t xml:space="preserve"> oui</w:t>
            </w:r>
          </w:p>
        </w:tc>
      </w:tr>
      <w:tr w:rsidR="008330FC" w:rsidRPr="00C26E5E" w14:paraId="00316079" w14:textId="77777777" w:rsidTr="00ED0699">
        <w:trPr>
          <w:trHeight w:val="2284"/>
        </w:trPr>
        <w:tc>
          <w:tcPr>
            <w:tcW w:w="7502" w:type="dxa"/>
            <w:tcBorders>
              <w:top w:val="single" w:sz="8" w:space="0" w:color="4FA830"/>
              <w:left w:val="single" w:sz="8" w:space="0" w:color="4FA830"/>
              <w:bottom w:val="single" w:sz="8" w:space="0" w:color="4FA830"/>
              <w:right w:val="single" w:sz="8" w:space="0" w:color="FFFFFF"/>
            </w:tcBorders>
            <w:shd w:val="clear" w:color="auto" w:fill="E2EED8"/>
          </w:tcPr>
          <w:p w14:paraId="00316070" w14:textId="1799643A" w:rsidR="008330FC" w:rsidRPr="00C26E5E" w:rsidRDefault="00C26E5E" w:rsidP="00F745F0">
            <w:pPr>
              <w:pStyle w:val="TableParagraph"/>
              <w:kinsoku w:val="0"/>
              <w:overflowPunct w:val="0"/>
              <w:spacing w:before="0" w:after="40" w:line="300" w:lineRule="exact"/>
              <w:ind w:left="170"/>
              <w:rPr>
                <w:b/>
                <w:bCs/>
                <w:lang w:val="fr-FR"/>
              </w:rPr>
            </w:pPr>
            <w:r w:rsidRPr="00C26E5E">
              <w:rPr>
                <w:b/>
                <w:bCs/>
                <w:lang w:val="fr-FR"/>
              </w:rPr>
              <w:t>Cadre logique</w:t>
            </w:r>
          </w:p>
          <w:p w14:paraId="538401D9" w14:textId="77777777" w:rsidR="00C26E5E" w:rsidRPr="00C26E5E" w:rsidRDefault="00C26E5E" w:rsidP="00C26E5E">
            <w:pPr>
              <w:pStyle w:val="TableParagraph"/>
              <w:numPr>
                <w:ilvl w:val="0"/>
                <w:numId w:val="13"/>
              </w:numPr>
              <w:tabs>
                <w:tab w:val="left" w:pos="511"/>
              </w:tabs>
              <w:kinsoku w:val="0"/>
              <w:overflowPunct w:val="0"/>
              <w:spacing w:after="40" w:line="300" w:lineRule="exact"/>
              <w:ind w:right="164"/>
              <w:rPr>
                <w:color w:val="000000"/>
                <w:lang w:val="fr-FR"/>
              </w:rPr>
            </w:pPr>
            <w:r w:rsidRPr="00C26E5E">
              <w:rPr>
                <w:color w:val="000000"/>
                <w:lang w:val="fr-FR"/>
              </w:rPr>
              <w:t>Le cadre logique est-il logique ? Considérer les hypothèses d'effets : "si" - "alors" !</w:t>
            </w:r>
          </w:p>
          <w:p w14:paraId="0A47D0BB" w14:textId="77777777" w:rsidR="00C26E5E" w:rsidRPr="00C26E5E" w:rsidRDefault="00C26E5E" w:rsidP="00C26E5E">
            <w:pPr>
              <w:pStyle w:val="TableParagraph"/>
              <w:numPr>
                <w:ilvl w:val="0"/>
                <w:numId w:val="13"/>
              </w:numPr>
              <w:tabs>
                <w:tab w:val="left" w:pos="511"/>
              </w:tabs>
              <w:kinsoku w:val="0"/>
              <w:overflowPunct w:val="0"/>
              <w:spacing w:after="40" w:line="300" w:lineRule="exact"/>
              <w:ind w:right="164"/>
              <w:rPr>
                <w:color w:val="000000"/>
                <w:lang w:val="fr-FR"/>
              </w:rPr>
            </w:pPr>
            <w:r w:rsidRPr="00C26E5E">
              <w:rPr>
                <w:color w:val="000000"/>
                <w:lang w:val="fr-FR"/>
              </w:rPr>
              <w:t xml:space="preserve">Les niveaux verticaux sont-ils logiquement séparés les uns des autres ? Pas d'utilisation de "à travers" ou "dans le but de" ! </w:t>
            </w:r>
          </w:p>
          <w:p w14:paraId="00316075" w14:textId="001F42D2" w:rsidR="008330FC" w:rsidRPr="00C26E5E" w:rsidRDefault="00C26E5E" w:rsidP="00C26E5E">
            <w:pPr>
              <w:pStyle w:val="TableParagraph"/>
              <w:numPr>
                <w:ilvl w:val="0"/>
                <w:numId w:val="13"/>
              </w:numPr>
              <w:tabs>
                <w:tab w:val="left" w:pos="510"/>
              </w:tabs>
              <w:kinsoku w:val="0"/>
              <w:overflowPunct w:val="0"/>
              <w:spacing w:before="0" w:after="40" w:line="300" w:lineRule="exact"/>
              <w:ind w:right="164"/>
              <w:rPr>
                <w:color w:val="000000"/>
                <w:lang w:val="fr-FR"/>
              </w:rPr>
            </w:pPr>
            <w:r w:rsidRPr="00C26E5E">
              <w:rPr>
                <w:color w:val="000000"/>
                <w:lang w:val="fr-FR"/>
              </w:rPr>
              <w:t>Les objectifs peuvent-ils être atteints dans les délais et dans les conditions prévus ?</w:t>
            </w:r>
            <w:r w:rsidR="008330FC" w:rsidRPr="00C26E5E">
              <w:rPr>
                <w:color w:val="000000"/>
                <w:lang w:val="fr-FR"/>
              </w:rPr>
              <w:t>?</w:t>
            </w:r>
          </w:p>
        </w:tc>
        <w:tc>
          <w:tcPr>
            <w:tcW w:w="2400" w:type="dxa"/>
            <w:tcBorders>
              <w:top w:val="single" w:sz="8" w:space="0" w:color="4FA830"/>
              <w:left w:val="single" w:sz="8" w:space="0" w:color="FFFFFF"/>
              <w:bottom w:val="single" w:sz="8" w:space="0" w:color="4FA830"/>
              <w:right w:val="single" w:sz="8" w:space="0" w:color="4FA830"/>
            </w:tcBorders>
            <w:shd w:val="clear" w:color="auto" w:fill="E2EED8"/>
          </w:tcPr>
          <w:p w14:paraId="6F944FA7" w14:textId="77777777" w:rsidR="00954235" w:rsidRPr="00C26E5E" w:rsidRDefault="00954235" w:rsidP="00F63BB8">
            <w:pPr>
              <w:pStyle w:val="TableParagraph"/>
              <w:kinsoku w:val="0"/>
              <w:overflowPunct w:val="0"/>
              <w:spacing w:before="0" w:after="40" w:line="300" w:lineRule="exact"/>
              <w:ind w:left="170"/>
              <w:rPr>
                <w:b/>
                <w:bCs/>
                <w:lang w:val="fr-FR"/>
              </w:rPr>
            </w:pPr>
          </w:p>
          <w:p w14:paraId="157B3A60" w14:textId="3AAD4797" w:rsidR="008330FC" w:rsidRPr="00C26E5E" w:rsidRDefault="00B35F89" w:rsidP="00954235">
            <w:pPr>
              <w:pStyle w:val="TableParagraph"/>
              <w:tabs>
                <w:tab w:val="left" w:pos="1457"/>
              </w:tabs>
              <w:kinsoku w:val="0"/>
              <w:overflowPunct w:val="0"/>
              <w:spacing w:before="0" w:after="40" w:line="300" w:lineRule="exact"/>
              <w:ind w:left="170"/>
              <w:rPr>
                <w:sz w:val="28"/>
                <w:szCs w:val="28"/>
                <w:lang w:val="fr-FR"/>
              </w:rPr>
            </w:pPr>
            <w:sdt>
              <w:sdtPr>
                <w:rPr>
                  <w:sz w:val="28"/>
                  <w:szCs w:val="28"/>
                  <w:lang w:val="fr-FR"/>
                </w:rPr>
                <w:alias w:val="non"/>
                <w:tag w:val="non"/>
                <w:id w:val="-1257442865"/>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z w:val="28"/>
                <w:szCs w:val="28"/>
                <w:lang w:val="fr-FR"/>
              </w:rPr>
              <w:t xml:space="preserve"> non</w:t>
            </w:r>
            <w:r w:rsidRPr="00C26E5E">
              <w:rPr>
                <w:sz w:val="28"/>
                <w:szCs w:val="28"/>
                <w:lang w:val="fr-FR"/>
              </w:rPr>
              <w:tab/>
            </w:r>
            <w:sdt>
              <w:sdtPr>
                <w:rPr>
                  <w:sz w:val="28"/>
                  <w:szCs w:val="28"/>
                  <w:lang w:val="fr-FR"/>
                </w:rPr>
                <w:alias w:val="oui"/>
                <w:tag w:val="oui"/>
                <w:id w:val="103930093"/>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pacing w:val="-7"/>
                <w:sz w:val="28"/>
                <w:szCs w:val="28"/>
                <w:lang w:val="fr-FR"/>
              </w:rPr>
              <w:t xml:space="preserve"> oui</w:t>
            </w:r>
            <w:r w:rsidR="008330FC" w:rsidRPr="00C26E5E">
              <w:rPr>
                <w:b/>
                <w:bCs/>
                <w:color w:val="7C7B7B"/>
                <w:spacing w:val="-7"/>
                <w:sz w:val="28"/>
                <w:szCs w:val="28"/>
                <w:lang w:val="fr-FR"/>
              </w:rPr>
              <w:br/>
            </w:r>
          </w:p>
          <w:p w14:paraId="3C8531DA" w14:textId="2207602B" w:rsidR="008330FC" w:rsidRPr="00C26E5E" w:rsidRDefault="00B35F89" w:rsidP="00954235">
            <w:pPr>
              <w:pStyle w:val="TableParagraph"/>
              <w:tabs>
                <w:tab w:val="left" w:pos="1457"/>
              </w:tabs>
              <w:kinsoku w:val="0"/>
              <w:overflowPunct w:val="0"/>
              <w:spacing w:before="0" w:after="40" w:line="300" w:lineRule="exact"/>
              <w:ind w:left="170"/>
              <w:rPr>
                <w:b/>
                <w:bCs/>
                <w:color w:val="7C7B7B"/>
                <w:spacing w:val="-7"/>
                <w:sz w:val="28"/>
                <w:szCs w:val="28"/>
                <w:lang w:val="fr-FR"/>
              </w:rPr>
            </w:pPr>
            <w:sdt>
              <w:sdtPr>
                <w:rPr>
                  <w:sz w:val="28"/>
                  <w:szCs w:val="28"/>
                  <w:lang w:val="fr-FR"/>
                </w:rPr>
                <w:alias w:val="non"/>
                <w:tag w:val="non"/>
                <w:id w:val="-363211871"/>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z w:val="28"/>
                <w:szCs w:val="28"/>
                <w:lang w:val="fr-FR"/>
              </w:rPr>
              <w:t xml:space="preserve"> non</w:t>
            </w:r>
            <w:r w:rsidRPr="00C26E5E">
              <w:rPr>
                <w:sz w:val="28"/>
                <w:szCs w:val="28"/>
                <w:lang w:val="fr-FR"/>
              </w:rPr>
              <w:tab/>
            </w:r>
            <w:sdt>
              <w:sdtPr>
                <w:rPr>
                  <w:sz w:val="28"/>
                  <w:szCs w:val="28"/>
                  <w:lang w:val="fr-FR"/>
                </w:rPr>
                <w:alias w:val="oui"/>
                <w:tag w:val="oui"/>
                <w:id w:val="539939672"/>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pacing w:val="-7"/>
                <w:sz w:val="28"/>
                <w:szCs w:val="28"/>
                <w:lang w:val="fr-FR"/>
              </w:rPr>
              <w:t xml:space="preserve"> oui</w:t>
            </w:r>
            <w:r w:rsidR="008330FC" w:rsidRPr="00C26E5E">
              <w:rPr>
                <w:b/>
                <w:bCs/>
                <w:color w:val="7C7B7B"/>
                <w:spacing w:val="-7"/>
                <w:sz w:val="28"/>
                <w:szCs w:val="28"/>
                <w:lang w:val="fr-FR"/>
              </w:rPr>
              <w:br/>
            </w:r>
          </w:p>
          <w:p w14:paraId="00316078" w14:textId="4E8C4CF8" w:rsidR="008330FC" w:rsidRPr="00C26E5E" w:rsidRDefault="00B35F89" w:rsidP="00954235">
            <w:pPr>
              <w:pStyle w:val="TableParagraph"/>
              <w:tabs>
                <w:tab w:val="left" w:pos="1457"/>
              </w:tabs>
              <w:kinsoku w:val="0"/>
              <w:overflowPunct w:val="0"/>
              <w:spacing w:before="0" w:after="40" w:line="300" w:lineRule="exact"/>
              <w:ind w:left="170"/>
              <w:rPr>
                <w:lang w:val="fr-FR"/>
              </w:rPr>
            </w:pPr>
            <w:sdt>
              <w:sdtPr>
                <w:rPr>
                  <w:sz w:val="28"/>
                  <w:szCs w:val="28"/>
                  <w:lang w:val="fr-FR"/>
                </w:rPr>
                <w:alias w:val="non"/>
                <w:tag w:val="non"/>
                <w:id w:val="-501286720"/>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z w:val="28"/>
                <w:szCs w:val="28"/>
                <w:lang w:val="fr-FR"/>
              </w:rPr>
              <w:t xml:space="preserve"> non</w:t>
            </w:r>
            <w:r w:rsidRPr="00C26E5E">
              <w:rPr>
                <w:sz w:val="28"/>
                <w:szCs w:val="28"/>
                <w:lang w:val="fr-FR"/>
              </w:rPr>
              <w:tab/>
            </w:r>
            <w:sdt>
              <w:sdtPr>
                <w:rPr>
                  <w:sz w:val="28"/>
                  <w:szCs w:val="28"/>
                  <w:lang w:val="fr-FR"/>
                </w:rPr>
                <w:alias w:val="oui"/>
                <w:tag w:val="oui"/>
                <w:id w:val="1255931725"/>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pacing w:val="-7"/>
                <w:sz w:val="28"/>
                <w:szCs w:val="28"/>
                <w:lang w:val="fr-FR"/>
              </w:rPr>
              <w:t xml:space="preserve"> oui</w:t>
            </w:r>
            <w:r w:rsidR="008330FC" w:rsidRPr="00C26E5E">
              <w:rPr>
                <w:b/>
                <w:bCs/>
                <w:color w:val="7C7B7B"/>
                <w:lang w:val="fr-FR"/>
              </w:rPr>
              <w:tab/>
            </w:r>
          </w:p>
        </w:tc>
      </w:tr>
      <w:tr w:rsidR="008330FC" w:rsidRPr="00C26E5E" w14:paraId="00316082" w14:textId="77777777" w:rsidTr="00D32579">
        <w:trPr>
          <w:trHeight w:val="4156"/>
        </w:trPr>
        <w:tc>
          <w:tcPr>
            <w:tcW w:w="7502" w:type="dxa"/>
            <w:tcBorders>
              <w:top w:val="single" w:sz="8" w:space="0" w:color="4FA830"/>
              <w:left w:val="single" w:sz="8" w:space="0" w:color="4FA830"/>
              <w:bottom w:val="single" w:sz="8" w:space="0" w:color="4FA830"/>
              <w:right w:val="single" w:sz="8" w:space="0" w:color="FFFFFF"/>
            </w:tcBorders>
            <w:shd w:val="clear" w:color="auto" w:fill="E2EED8"/>
          </w:tcPr>
          <w:p w14:paraId="0031607A" w14:textId="77777777" w:rsidR="008330FC" w:rsidRPr="00C26E5E" w:rsidRDefault="008330FC" w:rsidP="00F745F0">
            <w:pPr>
              <w:pStyle w:val="TableParagraph"/>
              <w:kinsoku w:val="0"/>
              <w:overflowPunct w:val="0"/>
              <w:spacing w:before="0" w:after="40" w:line="300" w:lineRule="exact"/>
              <w:ind w:left="170"/>
              <w:rPr>
                <w:b/>
                <w:bCs/>
                <w:lang w:val="fr-FR"/>
              </w:rPr>
            </w:pPr>
            <w:r w:rsidRPr="00C26E5E">
              <w:rPr>
                <w:b/>
                <w:bCs/>
                <w:lang w:val="fr-FR"/>
              </w:rPr>
              <w:lastRenderedPageBreak/>
              <w:t>Budget</w:t>
            </w:r>
          </w:p>
          <w:p w14:paraId="5BA966D0" w14:textId="77777777" w:rsidR="00BA6D9C" w:rsidRPr="00BA6D9C" w:rsidRDefault="00BA6D9C" w:rsidP="00BA6D9C">
            <w:pPr>
              <w:pStyle w:val="TableParagraph"/>
              <w:numPr>
                <w:ilvl w:val="0"/>
                <w:numId w:val="13"/>
              </w:numPr>
              <w:tabs>
                <w:tab w:val="left" w:pos="511"/>
              </w:tabs>
              <w:kinsoku w:val="0"/>
              <w:overflowPunct w:val="0"/>
              <w:spacing w:before="40" w:line="300" w:lineRule="exact"/>
              <w:ind w:right="164"/>
              <w:rPr>
                <w:color w:val="000000"/>
                <w:lang w:val="fr-FR"/>
              </w:rPr>
            </w:pPr>
            <w:r w:rsidRPr="00BA6D9C">
              <w:rPr>
                <w:color w:val="000000"/>
                <w:lang w:val="fr-FR"/>
              </w:rPr>
              <w:t xml:space="preserve">La proposition, le cadre logique et le budget sont-ils cohérents ? </w:t>
            </w:r>
          </w:p>
          <w:p w14:paraId="0CDA1E1F" w14:textId="189FE22C" w:rsidR="00BA6D9C" w:rsidRPr="00BA6D9C" w:rsidRDefault="00BA6D9C" w:rsidP="00BA6D9C">
            <w:pPr>
              <w:pStyle w:val="TableParagraph"/>
              <w:numPr>
                <w:ilvl w:val="0"/>
                <w:numId w:val="13"/>
              </w:numPr>
              <w:tabs>
                <w:tab w:val="left" w:pos="511"/>
              </w:tabs>
              <w:kinsoku w:val="0"/>
              <w:overflowPunct w:val="0"/>
              <w:spacing w:before="40" w:line="300" w:lineRule="exact"/>
              <w:ind w:right="164"/>
              <w:rPr>
                <w:color w:val="000000"/>
                <w:lang w:val="fr-FR"/>
              </w:rPr>
            </w:pPr>
            <w:r w:rsidRPr="00BA6D9C">
              <w:rPr>
                <w:color w:val="000000"/>
                <w:lang w:val="fr-FR"/>
              </w:rPr>
              <w:t>Les ressources allouée</w:t>
            </w:r>
            <w:r w:rsidR="00B35F89">
              <w:rPr>
                <w:color w:val="000000"/>
                <w:lang w:val="fr-FR"/>
              </w:rPr>
              <w:t>s aux activités de SERA (</w:t>
            </w:r>
            <w:proofErr w:type="spellStart"/>
            <w:r w:rsidR="00B35F89">
              <w:rPr>
                <w:color w:val="000000"/>
                <w:lang w:val="fr-FR"/>
              </w:rPr>
              <w:t>MEAL</w:t>
            </w:r>
            <w:proofErr w:type="spellEnd"/>
            <w:r w:rsidR="00B35F89">
              <w:rPr>
                <w:color w:val="000000"/>
                <w:lang w:val="fr-FR"/>
              </w:rPr>
              <w:t xml:space="preserve">) </w:t>
            </w:r>
            <w:r w:rsidR="00B35F89">
              <w:rPr>
                <w:color w:val="000000"/>
                <w:lang w:val="fr-FR"/>
              </w:rPr>
              <w:br/>
            </w:r>
            <w:r w:rsidRPr="00BA6D9C">
              <w:rPr>
                <w:color w:val="000000"/>
                <w:lang w:val="fr-FR"/>
              </w:rPr>
              <w:t xml:space="preserve">sont-elles suffisantes ? Notre recommandation : un minimum de 5 % du montant total du projet/programme ! Le budget devrait couvrir tous les </w:t>
            </w:r>
            <w:proofErr w:type="spellStart"/>
            <w:r w:rsidRPr="00BA6D9C">
              <w:rPr>
                <w:color w:val="000000"/>
                <w:lang w:val="fr-FR"/>
              </w:rPr>
              <w:t>coûts</w:t>
            </w:r>
            <w:proofErr w:type="spellEnd"/>
            <w:r w:rsidRPr="00BA6D9C">
              <w:rPr>
                <w:color w:val="000000"/>
                <w:lang w:val="fr-FR"/>
              </w:rPr>
              <w:t xml:space="preserve"> pertinents du SERA (</w:t>
            </w:r>
            <w:proofErr w:type="spellStart"/>
            <w:r w:rsidRPr="00BA6D9C">
              <w:rPr>
                <w:color w:val="000000"/>
                <w:lang w:val="fr-FR"/>
              </w:rPr>
              <w:t>MEAL</w:t>
            </w:r>
            <w:proofErr w:type="spellEnd"/>
            <w:r w:rsidRPr="00BA6D9C">
              <w:rPr>
                <w:color w:val="000000"/>
                <w:lang w:val="fr-FR"/>
              </w:rPr>
              <w:t>) : per</w:t>
            </w:r>
            <w:r>
              <w:rPr>
                <w:color w:val="000000"/>
                <w:lang w:val="fr-FR"/>
              </w:rPr>
              <w:t xml:space="preserve">sonnel, enquêtes, évaluations, </w:t>
            </w:r>
            <w:r w:rsidRPr="00BA6D9C">
              <w:rPr>
                <w:color w:val="000000"/>
                <w:lang w:val="fr-FR"/>
              </w:rPr>
              <w:t xml:space="preserve">développement des capacités, activités de feedback et mécanisme de réponse aux plaintes (CRM), activités de partage de l'information, </w:t>
            </w:r>
            <w:proofErr w:type="spellStart"/>
            <w:r w:rsidRPr="00BA6D9C">
              <w:rPr>
                <w:color w:val="000000"/>
                <w:lang w:val="fr-FR"/>
              </w:rPr>
              <w:t>événements</w:t>
            </w:r>
            <w:proofErr w:type="spellEnd"/>
            <w:r w:rsidRPr="00BA6D9C">
              <w:rPr>
                <w:color w:val="000000"/>
                <w:lang w:val="fr-FR"/>
              </w:rPr>
              <w:t xml:space="preserve"> tels que les </w:t>
            </w:r>
            <w:proofErr w:type="spellStart"/>
            <w:r w:rsidRPr="00BA6D9C">
              <w:rPr>
                <w:color w:val="000000"/>
                <w:lang w:val="fr-FR"/>
              </w:rPr>
              <w:t>auto-évaluation</w:t>
            </w:r>
            <w:proofErr w:type="spellEnd"/>
            <w:r w:rsidRPr="00BA6D9C">
              <w:rPr>
                <w:color w:val="000000"/>
                <w:lang w:val="fr-FR"/>
              </w:rPr>
              <w:t xml:space="preserve"> ou ateliers participatifs, fournitures et équipement pour la collecte de données numériques, etc.</w:t>
            </w:r>
          </w:p>
          <w:p w14:paraId="0031607E" w14:textId="5663BF48" w:rsidR="008330FC" w:rsidRPr="00C26E5E" w:rsidRDefault="00BA6D9C" w:rsidP="00BA6D9C">
            <w:pPr>
              <w:pStyle w:val="TableParagraph"/>
              <w:numPr>
                <w:ilvl w:val="0"/>
                <w:numId w:val="13"/>
              </w:numPr>
              <w:tabs>
                <w:tab w:val="left" w:pos="510"/>
              </w:tabs>
              <w:kinsoku w:val="0"/>
              <w:overflowPunct w:val="0"/>
              <w:spacing w:before="40" w:line="300" w:lineRule="exact"/>
              <w:ind w:right="164"/>
              <w:rPr>
                <w:color w:val="000000"/>
                <w:lang w:val="fr-FR"/>
              </w:rPr>
            </w:pPr>
            <w:r w:rsidRPr="00BA6D9C">
              <w:rPr>
                <w:color w:val="000000"/>
                <w:lang w:val="fr-FR"/>
              </w:rPr>
              <w:t xml:space="preserve">Y </w:t>
            </w:r>
            <w:proofErr w:type="spellStart"/>
            <w:r w:rsidRPr="00BA6D9C">
              <w:rPr>
                <w:color w:val="000000"/>
                <w:lang w:val="fr-FR"/>
              </w:rPr>
              <w:t>a-t-il</w:t>
            </w:r>
            <w:proofErr w:type="spellEnd"/>
            <w:r w:rsidRPr="00BA6D9C">
              <w:rPr>
                <w:color w:val="000000"/>
                <w:lang w:val="fr-FR"/>
              </w:rPr>
              <w:t xml:space="preserve"> au moins un agent (homme ou femme) SERA (</w:t>
            </w:r>
            <w:proofErr w:type="spellStart"/>
            <w:r w:rsidRPr="00BA6D9C">
              <w:rPr>
                <w:color w:val="000000"/>
                <w:lang w:val="fr-FR"/>
              </w:rPr>
              <w:t>MEAL</w:t>
            </w:r>
            <w:proofErr w:type="spellEnd"/>
            <w:r w:rsidRPr="00BA6D9C">
              <w:rPr>
                <w:color w:val="000000"/>
                <w:lang w:val="fr-FR"/>
              </w:rPr>
              <w:t>) par projet prévu dans le budget?</w:t>
            </w:r>
          </w:p>
        </w:tc>
        <w:tc>
          <w:tcPr>
            <w:tcW w:w="2400" w:type="dxa"/>
            <w:tcBorders>
              <w:top w:val="single" w:sz="8" w:space="0" w:color="4FA830"/>
              <w:left w:val="single" w:sz="8" w:space="0" w:color="FFFFFF"/>
              <w:bottom w:val="single" w:sz="8" w:space="0" w:color="4FA830"/>
              <w:right w:val="single" w:sz="8" w:space="0" w:color="4FA830"/>
            </w:tcBorders>
            <w:shd w:val="clear" w:color="auto" w:fill="E2EED8"/>
          </w:tcPr>
          <w:p w14:paraId="0659D586" w14:textId="77777777" w:rsidR="00954235" w:rsidRPr="00C26E5E" w:rsidRDefault="00954235" w:rsidP="00F63BB8">
            <w:pPr>
              <w:pStyle w:val="TableParagraph"/>
              <w:kinsoku w:val="0"/>
              <w:overflowPunct w:val="0"/>
              <w:spacing w:before="0" w:after="40" w:line="300" w:lineRule="exact"/>
              <w:ind w:left="170"/>
              <w:rPr>
                <w:b/>
                <w:bCs/>
                <w:lang w:val="fr-FR"/>
              </w:rPr>
            </w:pPr>
          </w:p>
          <w:p w14:paraId="2AB9BD1B" w14:textId="77777777" w:rsidR="00B35F89" w:rsidRDefault="00B35F89" w:rsidP="00656015">
            <w:pPr>
              <w:pStyle w:val="TableParagraph"/>
              <w:tabs>
                <w:tab w:val="left" w:pos="1390"/>
              </w:tabs>
              <w:kinsoku w:val="0"/>
              <w:overflowPunct w:val="0"/>
              <w:spacing w:before="40" w:line="300" w:lineRule="exact"/>
              <w:ind w:left="170"/>
              <w:rPr>
                <w:sz w:val="28"/>
                <w:szCs w:val="28"/>
                <w:lang w:val="fr-FR"/>
              </w:rPr>
            </w:pPr>
            <w:sdt>
              <w:sdtPr>
                <w:rPr>
                  <w:sz w:val="28"/>
                  <w:szCs w:val="28"/>
                  <w:lang w:val="fr-FR"/>
                </w:rPr>
                <w:alias w:val="non"/>
                <w:tag w:val="non"/>
                <w:id w:val="1769262549"/>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z w:val="28"/>
                <w:szCs w:val="28"/>
                <w:lang w:val="fr-FR"/>
              </w:rPr>
              <w:t xml:space="preserve"> non</w:t>
            </w:r>
            <w:r w:rsidRPr="00C26E5E">
              <w:rPr>
                <w:sz w:val="28"/>
                <w:szCs w:val="28"/>
                <w:lang w:val="fr-FR"/>
              </w:rPr>
              <w:tab/>
            </w:r>
            <w:sdt>
              <w:sdtPr>
                <w:rPr>
                  <w:sz w:val="28"/>
                  <w:szCs w:val="28"/>
                  <w:lang w:val="fr-FR"/>
                </w:rPr>
                <w:alias w:val="oui"/>
                <w:tag w:val="oui"/>
                <w:id w:val="-985620109"/>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pacing w:val="-7"/>
                <w:sz w:val="28"/>
                <w:szCs w:val="28"/>
                <w:lang w:val="fr-FR"/>
              </w:rPr>
              <w:t xml:space="preserve"> oui</w:t>
            </w:r>
          </w:p>
          <w:p w14:paraId="58116F2C" w14:textId="51A7BAE5" w:rsidR="00656015" w:rsidRPr="00C26E5E" w:rsidRDefault="00B35F89" w:rsidP="00656015">
            <w:pPr>
              <w:pStyle w:val="TableParagraph"/>
              <w:tabs>
                <w:tab w:val="left" w:pos="1390"/>
              </w:tabs>
              <w:kinsoku w:val="0"/>
              <w:overflowPunct w:val="0"/>
              <w:spacing w:before="40" w:line="300" w:lineRule="exact"/>
              <w:ind w:left="170"/>
              <w:rPr>
                <w:b/>
                <w:bCs/>
                <w:color w:val="7C7B7B"/>
                <w:spacing w:val="-7"/>
                <w:sz w:val="28"/>
                <w:szCs w:val="28"/>
                <w:lang w:val="fr-FR"/>
              </w:rPr>
            </w:pPr>
            <w:sdt>
              <w:sdtPr>
                <w:rPr>
                  <w:sz w:val="28"/>
                  <w:szCs w:val="28"/>
                  <w:lang w:val="fr-FR"/>
                </w:rPr>
                <w:alias w:val="non"/>
                <w:tag w:val="non"/>
                <w:id w:val="34015523"/>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z w:val="28"/>
                <w:szCs w:val="28"/>
                <w:lang w:val="fr-FR"/>
              </w:rPr>
              <w:t xml:space="preserve"> non</w:t>
            </w:r>
            <w:r w:rsidRPr="00C26E5E">
              <w:rPr>
                <w:sz w:val="28"/>
                <w:szCs w:val="28"/>
                <w:lang w:val="fr-FR"/>
              </w:rPr>
              <w:tab/>
            </w:r>
            <w:sdt>
              <w:sdtPr>
                <w:rPr>
                  <w:sz w:val="28"/>
                  <w:szCs w:val="28"/>
                  <w:lang w:val="fr-FR"/>
                </w:rPr>
                <w:alias w:val="oui"/>
                <w:tag w:val="oui"/>
                <w:id w:val="-756054735"/>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pacing w:val="-7"/>
                <w:sz w:val="28"/>
                <w:szCs w:val="28"/>
                <w:lang w:val="fr-FR"/>
              </w:rPr>
              <w:t xml:space="preserve"> oui</w:t>
            </w:r>
            <w:r w:rsidR="00656015" w:rsidRPr="00C26E5E">
              <w:rPr>
                <w:b/>
                <w:bCs/>
                <w:color w:val="7C7B7B"/>
                <w:spacing w:val="-7"/>
                <w:sz w:val="28"/>
                <w:szCs w:val="28"/>
                <w:lang w:val="fr-FR"/>
              </w:rPr>
              <w:br/>
            </w:r>
            <w:r w:rsidR="00656015" w:rsidRPr="00C26E5E">
              <w:rPr>
                <w:b/>
                <w:bCs/>
                <w:color w:val="7C7B7B"/>
                <w:spacing w:val="-7"/>
                <w:sz w:val="28"/>
                <w:szCs w:val="28"/>
                <w:lang w:val="fr-FR"/>
              </w:rPr>
              <w:br/>
            </w:r>
            <w:r w:rsidR="00656015" w:rsidRPr="00C26E5E">
              <w:rPr>
                <w:b/>
                <w:bCs/>
                <w:color w:val="7C7B7B"/>
                <w:spacing w:val="-7"/>
                <w:sz w:val="28"/>
                <w:szCs w:val="28"/>
                <w:lang w:val="fr-FR"/>
              </w:rPr>
              <w:br/>
            </w:r>
            <w:r w:rsidR="00656015" w:rsidRPr="00C26E5E">
              <w:rPr>
                <w:b/>
                <w:bCs/>
                <w:color w:val="7C7B7B"/>
                <w:spacing w:val="-7"/>
                <w:sz w:val="28"/>
                <w:szCs w:val="28"/>
                <w:lang w:val="fr-FR"/>
              </w:rPr>
              <w:br/>
            </w:r>
            <w:r w:rsidR="00656015" w:rsidRPr="00C26E5E">
              <w:rPr>
                <w:b/>
                <w:bCs/>
                <w:color w:val="7C7B7B"/>
                <w:spacing w:val="-7"/>
                <w:sz w:val="28"/>
                <w:szCs w:val="28"/>
                <w:lang w:val="fr-FR"/>
              </w:rPr>
              <w:br/>
            </w:r>
            <w:r>
              <w:rPr>
                <w:b/>
                <w:bCs/>
                <w:color w:val="7C7B7B"/>
                <w:spacing w:val="-7"/>
                <w:sz w:val="28"/>
                <w:szCs w:val="28"/>
                <w:lang w:val="fr-FR"/>
              </w:rPr>
              <w:br/>
            </w:r>
            <w:r w:rsidR="00656015" w:rsidRPr="00C26E5E">
              <w:rPr>
                <w:b/>
                <w:bCs/>
                <w:color w:val="7C7B7B"/>
                <w:spacing w:val="-7"/>
                <w:sz w:val="28"/>
                <w:szCs w:val="28"/>
                <w:lang w:val="fr-FR"/>
              </w:rPr>
              <w:br/>
            </w:r>
          </w:p>
          <w:p w14:paraId="00316081" w14:textId="6E432A3E" w:rsidR="00656015" w:rsidRPr="00C26E5E" w:rsidRDefault="00656015" w:rsidP="00ED0699">
            <w:pPr>
              <w:pStyle w:val="TableParagraph"/>
              <w:tabs>
                <w:tab w:val="left" w:pos="1390"/>
              </w:tabs>
              <w:kinsoku w:val="0"/>
              <w:overflowPunct w:val="0"/>
              <w:spacing w:before="40" w:line="300" w:lineRule="exact"/>
              <w:ind w:left="170"/>
              <w:rPr>
                <w:b/>
                <w:bCs/>
                <w:color w:val="7C7B7B"/>
                <w:spacing w:val="-7"/>
                <w:sz w:val="32"/>
                <w:szCs w:val="32"/>
                <w:lang w:val="fr-FR"/>
              </w:rPr>
            </w:pPr>
            <w:r w:rsidRPr="00C26E5E">
              <w:rPr>
                <w:b/>
                <w:bCs/>
                <w:color w:val="7C7B7B"/>
                <w:spacing w:val="-7"/>
                <w:sz w:val="28"/>
                <w:szCs w:val="28"/>
                <w:lang w:val="fr-FR"/>
              </w:rPr>
              <w:br/>
            </w:r>
            <w:sdt>
              <w:sdtPr>
                <w:rPr>
                  <w:sz w:val="28"/>
                  <w:szCs w:val="28"/>
                  <w:lang w:val="fr-FR"/>
                </w:rPr>
                <w:alias w:val="non"/>
                <w:tag w:val="non"/>
                <w:id w:val="-2023534320"/>
                <w15:color w:val="339933"/>
                <w14:checkbox>
                  <w14:checked w14:val="0"/>
                  <w14:checkedState w14:val="2612" w14:font="MS Gothic"/>
                  <w14:uncheckedState w14:val="2610" w14:font="MS Gothic"/>
                </w14:checkbox>
              </w:sdtPr>
              <w:sdtContent>
                <w:r w:rsidR="00B35F89" w:rsidRPr="00C26E5E">
                  <w:rPr>
                    <w:rFonts w:ascii="MS Gothic" w:eastAsia="MS Gothic" w:hAnsi="MS Gothic"/>
                    <w:sz w:val="28"/>
                    <w:szCs w:val="28"/>
                    <w:lang w:val="fr-FR"/>
                  </w:rPr>
                  <w:t>☐</w:t>
                </w:r>
              </w:sdtContent>
            </w:sdt>
            <w:r w:rsidR="00B35F89" w:rsidRPr="00C26E5E">
              <w:rPr>
                <w:b/>
                <w:bCs/>
                <w:color w:val="7C7B7B"/>
                <w:sz w:val="28"/>
                <w:szCs w:val="28"/>
                <w:lang w:val="fr-FR"/>
              </w:rPr>
              <w:t xml:space="preserve"> non</w:t>
            </w:r>
            <w:r w:rsidR="00B35F89" w:rsidRPr="00C26E5E">
              <w:rPr>
                <w:sz w:val="28"/>
                <w:szCs w:val="28"/>
                <w:lang w:val="fr-FR"/>
              </w:rPr>
              <w:tab/>
            </w:r>
            <w:sdt>
              <w:sdtPr>
                <w:rPr>
                  <w:sz w:val="28"/>
                  <w:szCs w:val="28"/>
                  <w:lang w:val="fr-FR"/>
                </w:rPr>
                <w:alias w:val="oui"/>
                <w:tag w:val="oui"/>
                <w:id w:val="412133659"/>
                <w15:color w:val="339933"/>
                <w14:checkbox>
                  <w14:checked w14:val="0"/>
                  <w14:checkedState w14:val="2612" w14:font="MS Gothic"/>
                  <w14:uncheckedState w14:val="2610" w14:font="MS Gothic"/>
                </w14:checkbox>
              </w:sdtPr>
              <w:sdtContent>
                <w:r w:rsidR="00B35F89" w:rsidRPr="00C26E5E">
                  <w:rPr>
                    <w:rFonts w:ascii="MS Gothic" w:eastAsia="MS Gothic" w:hAnsi="MS Gothic"/>
                    <w:sz w:val="28"/>
                    <w:szCs w:val="28"/>
                    <w:lang w:val="fr-FR"/>
                  </w:rPr>
                  <w:t>☐</w:t>
                </w:r>
              </w:sdtContent>
            </w:sdt>
            <w:r w:rsidR="00B35F89" w:rsidRPr="00C26E5E">
              <w:rPr>
                <w:b/>
                <w:bCs/>
                <w:color w:val="7C7B7B"/>
                <w:spacing w:val="-7"/>
                <w:sz w:val="28"/>
                <w:szCs w:val="28"/>
                <w:lang w:val="fr-FR"/>
              </w:rPr>
              <w:t xml:space="preserve"> oui</w:t>
            </w:r>
          </w:p>
        </w:tc>
      </w:tr>
    </w:tbl>
    <w:p w14:paraId="00316083" w14:textId="77777777" w:rsidR="00FB0AC7" w:rsidRPr="00C26E5E" w:rsidRDefault="00FB0AC7">
      <w:pPr>
        <w:rPr>
          <w:b/>
          <w:bCs/>
          <w:sz w:val="14"/>
          <w:szCs w:val="14"/>
          <w:lang w:val="fr-FR"/>
        </w:rPr>
        <w:sectPr w:rsidR="00FB0AC7" w:rsidRPr="00C26E5E" w:rsidSect="00ED58CC">
          <w:pgSz w:w="11910" w:h="16840"/>
          <w:pgMar w:top="820" w:right="740" w:bottom="280" w:left="1020" w:header="0" w:footer="283" w:gutter="0"/>
          <w:cols w:space="720"/>
          <w:noEndnote/>
          <w:docGrid w:linePitch="299"/>
        </w:sectPr>
      </w:pPr>
    </w:p>
    <w:tbl>
      <w:tblPr>
        <w:tblW w:w="0" w:type="auto"/>
        <w:tblInd w:w="134" w:type="dxa"/>
        <w:tblLayout w:type="fixed"/>
        <w:tblCellMar>
          <w:left w:w="0" w:type="dxa"/>
          <w:right w:w="0" w:type="dxa"/>
        </w:tblCellMar>
        <w:tblLook w:val="0000" w:firstRow="0" w:lastRow="0" w:firstColumn="0" w:lastColumn="0" w:noHBand="0" w:noVBand="0"/>
      </w:tblPr>
      <w:tblGrid>
        <w:gridCol w:w="7502"/>
        <w:gridCol w:w="2400"/>
      </w:tblGrid>
      <w:tr w:rsidR="00B35F89" w:rsidRPr="00C26E5E" w14:paraId="00316086" w14:textId="77777777">
        <w:trPr>
          <w:trHeight w:val="553"/>
        </w:trPr>
        <w:tc>
          <w:tcPr>
            <w:tcW w:w="7502" w:type="dxa"/>
            <w:tcBorders>
              <w:top w:val="single" w:sz="8" w:space="0" w:color="4FA830"/>
              <w:left w:val="single" w:sz="8" w:space="0" w:color="4FA830"/>
              <w:bottom w:val="single" w:sz="8" w:space="0" w:color="4FA830"/>
              <w:right w:val="single" w:sz="8" w:space="0" w:color="4FA830"/>
            </w:tcBorders>
          </w:tcPr>
          <w:p w14:paraId="00316084" w14:textId="73D2B2D3" w:rsidR="00B35F89" w:rsidRPr="00C26E5E" w:rsidRDefault="00B35F89" w:rsidP="00B35F89">
            <w:pPr>
              <w:pStyle w:val="TableParagraph"/>
              <w:kinsoku w:val="0"/>
              <w:overflowPunct w:val="0"/>
              <w:spacing w:before="85"/>
              <w:ind w:left="170"/>
              <w:rPr>
                <w:b/>
                <w:bCs/>
                <w:color w:val="4FA830"/>
                <w:sz w:val="32"/>
                <w:szCs w:val="32"/>
                <w:lang w:val="fr-FR"/>
              </w:rPr>
            </w:pPr>
            <w:r w:rsidRPr="00BA6D9C">
              <w:rPr>
                <w:b/>
                <w:bCs/>
                <w:color w:val="4FA830"/>
                <w:sz w:val="28"/>
                <w:szCs w:val="28"/>
                <w:lang w:val="fr-FR"/>
              </w:rPr>
              <w:lastRenderedPageBreak/>
              <w:t>Quoi ?</w:t>
            </w:r>
          </w:p>
        </w:tc>
        <w:tc>
          <w:tcPr>
            <w:tcW w:w="2400" w:type="dxa"/>
            <w:tcBorders>
              <w:top w:val="single" w:sz="8" w:space="0" w:color="4FA830"/>
              <w:left w:val="single" w:sz="8" w:space="0" w:color="4FA830"/>
              <w:bottom w:val="single" w:sz="8" w:space="0" w:color="4FA830"/>
              <w:right w:val="single" w:sz="8" w:space="0" w:color="4FA830"/>
            </w:tcBorders>
          </w:tcPr>
          <w:p w14:paraId="00316085" w14:textId="61BAF8D4" w:rsidR="00B35F89" w:rsidRPr="00C26E5E" w:rsidRDefault="00B35F89" w:rsidP="00B35F89">
            <w:pPr>
              <w:pStyle w:val="TableParagraph"/>
              <w:kinsoku w:val="0"/>
              <w:overflowPunct w:val="0"/>
              <w:spacing w:before="85"/>
              <w:ind w:left="10"/>
              <w:rPr>
                <w:b/>
                <w:bCs/>
                <w:color w:val="4FA830"/>
                <w:sz w:val="32"/>
                <w:szCs w:val="32"/>
                <w:lang w:val="fr-FR"/>
              </w:rPr>
            </w:pPr>
            <w:r>
              <w:rPr>
                <w:b/>
                <w:bCs/>
                <w:color w:val="4FA830"/>
                <w:sz w:val="28"/>
                <w:szCs w:val="28"/>
                <w:lang w:val="fr-FR"/>
              </w:rPr>
              <w:t xml:space="preserve"> </w:t>
            </w:r>
            <w:r w:rsidRPr="00BA6D9C">
              <w:rPr>
                <w:b/>
                <w:bCs/>
                <w:color w:val="4FA830"/>
                <w:sz w:val="28"/>
                <w:szCs w:val="28"/>
                <w:lang w:val="fr-FR"/>
              </w:rPr>
              <w:t>Pris en compte ?</w:t>
            </w:r>
          </w:p>
        </w:tc>
      </w:tr>
      <w:tr w:rsidR="00FB0AC7" w:rsidRPr="00C26E5E" w14:paraId="00316094" w14:textId="77777777" w:rsidTr="00641CD7">
        <w:trPr>
          <w:trHeight w:val="6494"/>
        </w:trPr>
        <w:tc>
          <w:tcPr>
            <w:tcW w:w="7502" w:type="dxa"/>
            <w:tcBorders>
              <w:top w:val="single" w:sz="8" w:space="0" w:color="4FA830"/>
              <w:left w:val="single" w:sz="8" w:space="0" w:color="4FA830"/>
              <w:bottom w:val="single" w:sz="8" w:space="0" w:color="4FA830"/>
              <w:right w:val="single" w:sz="8" w:space="0" w:color="FFFFFF"/>
            </w:tcBorders>
            <w:shd w:val="clear" w:color="auto" w:fill="E2EED8"/>
            <w:tcMar>
              <w:bottom w:w="28" w:type="dxa"/>
            </w:tcMar>
          </w:tcPr>
          <w:p w14:paraId="00316087" w14:textId="7BCC8E07" w:rsidR="00FB0AC7" w:rsidRPr="00C26E5E" w:rsidRDefault="00EB296D" w:rsidP="00F745F0">
            <w:pPr>
              <w:pStyle w:val="TableParagraph"/>
              <w:kinsoku w:val="0"/>
              <w:overflowPunct w:val="0"/>
              <w:spacing w:before="0" w:after="40" w:line="300" w:lineRule="exact"/>
              <w:ind w:left="170"/>
              <w:rPr>
                <w:b/>
                <w:bCs/>
                <w:lang w:val="fr-FR"/>
              </w:rPr>
            </w:pPr>
            <w:r w:rsidRPr="00EB296D">
              <w:rPr>
                <w:b/>
                <w:bCs/>
                <w:lang w:val="fr-FR"/>
              </w:rPr>
              <w:t>Indicateurs</w:t>
            </w:r>
          </w:p>
          <w:p w14:paraId="4BC8320C" w14:textId="77777777" w:rsidR="00EB296D" w:rsidRPr="00EB296D" w:rsidRDefault="00EB296D" w:rsidP="00EB296D">
            <w:pPr>
              <w:pStyle w:val="TableParagraph"/>
              <w:numPr>
                <w:ilvl w:val="0"/>
                <w:numId w:val="18"/>
              </w:numPr>
              <w:tabs>
                <w:tab w:val="left" w:pos="511"/>
              </w:tabs>
              <w:kinsoku w:val="0"/>
              <w:overflowPunct w:val="0"/>
              <w:spacing w:before="40" w:line="300" w:lineRule="exact"/>
              <w:ind w:right="164"/>
              <w:rPr>
                <w:color w:val="000000"/>
                <w:lang w:val="fr-FR"/>
              </w:rPr>
            </w:pPr>
            <w:r w:rsidRPr="00EB296D">
              <w:rPr>
                <w:color w:val="000000"/>
                <w:lang w:val="fr-FR"/>
              </w:rPr>
              <w:t>Aucun indicateur au niveau des activités ! Indicateurs au niveau de l'impact uniquement si le bailleur le demande.</w:t>
            </w:r>
          </w:p>
          <w:p w14:paraId="5A34E3AE" w14:textId="00EBE436" w:rsidR="00EB296D" w:rsidRPr="00EB296D" w:rsidRDefault="00EB296D" w:rsidP="00EB296D">
            <w:pPr>
              <w:pStyle w:val="TableParagraph"/>
              <w:numPr>
                <w:ilvl w:val="0"/>
                <w:numId w:val="18"/>
              </w:numPr>
              <w:tabs>
                <w:tab w:val="left" w:pos="511"/>
              </w:tabs>
              <w:kinsoku w:val="0"/>
              <w:overflowPunct w:val="0"/>
              <w:spacing w:before="40" w:line="300" w:lineRule="exact"/>
              <w:ind w:right="164"/>
              <w:rPr>
                <w:color w:val="000000"/>
                <w:lang w:val="fr-FR"/>
              </w:rPr>
            </w:pPr>
            <w:r w:rsidRPr="00EB296D">
              <w:rPr>
                <w:color w:val="000000"/>
                <w:lang w:val="fr-FR"/>
              </w:rPr>
              <w:t>Des indicateurs qualitatifs et quant</w:t>
            </w:r>
            <w:r>
              <w:rPr>
                <w:color w:val="000000"/>
                <w:lang w:val="fr-FR"/>
              </w:rPr>
              <w:t xml:space="preserve">itatifs sont-ils pris en </w:t>
            </w:r>
            <w:r>
              <w:rPr>
                <w:color w:val="000000"/>
                <w:lang w:val="fr-FR"/>
              </w:rPr>
              <w:br/>
              <w:t xml:space="preserve">compte </w:t>
            </w:r>
            <w:r w:rsidRPr="00EB296D">
              <w:rPr>
                <w:color w:val="000000"/>
                <w:lang w:val="fr-FR"/>
              </w:rPr>
              <w:t>?</w:t>
            </w:r>
          </w:p>
          <w:p w14:paraId="3A0F6493" w14:textId="77777777" w:rsidR="00EB296D" w:rsidRPr="00EB296D" w:rsidRDefault="00EB296D" w:rsidP="00EB296D">
            <w:pPr>
              <w:pStyle w:val="TableParagraph"/>
              <w:numPr>
                <w:ilvl w:val="0"/>
                <w:numId w:val="18"/>
              </w:numPr>
              <w:tabs>
                <w:tab w:val="left" w:pos="511"/>
              </w:tabs>
              <w:kinsoku w:val="0"/>
              <w:overflowPunct w:val="0"/>
              <w:spacing w:before="40" w:line="300" w:lineRule="exact"/>
              <w:ind w:right="164"/>
              <w:rPr>
                <w:color w:val="000000"/>
                <w:lang w:val="fr-FR"/>
              </w:rPr>
            </w:pPr>
            <w:proofErr w:type="spellStart"/>
            <w:r w:rsidRPr="00EB296D">
              <w:rPr>
                <w:color w:val="000000"/>
                <w:lang w:val="fr-FR"/>
              </w:rPr>
              <w:t>Prend-on</w:t>
            </w:r>
            <w:proofErr w:type="spellEnd"/>
            <w:r w:rsidRPr="00EB296D">
              <w:rPr>
                <w:color w:val="000000"/>
                <w:lang w:val="fr-FR"/>
              </w:rPr>
              <w:t xml:space="preserve"> en compte les indicateurs de #mesurer le succès (exigences : volume du projet égal ou supérieur à 100 000 euros et la durée du projet égale ou supérieure à 12 mois) ?</w:t>
            </w:r>
          </w:p>
          <w:p w14:paraId="7B92377C" w14:textId="77777777" w:rsidR="00EB296D" w:rsidRPr="00EB296D" w:rsidRDefault="00EB296D" w:rsidP="00EB296D">
            <w:pPr>
              <w:pStyle w:val="TableParagraph"/>
              <w:numPr>
                <w:ilvl w:val="0"/>
                <w:numId w:val="18"/>
              </w:numPr>
              <w:tabs>
                <w:tab w:val="left" w:pos="511"/>
              </w:tabs>
              <w:kinsoku w:val="0"/>
              <w:overflowPunct w:val="0"/>
              <w:spacing w:before="40" w:line="300" w:lineRule="exact"/>
              <w:ind w:right="164"/>
              <w:rPr>
                <w:color w:val="000000"/>
                <w:lang w:val="fr-FR"/>
              </w:rPr>
            </w:pPr>
            <w:r w:rsidRPr="00EB296D">
              <w:rPr>
                <w:color w:val="000000"/>
                <w:lang w:val="fr-FR"/>
              </w:rPr>
              <w:t xml:space="preserve">Les indicateurs de la Norme Humanitaire Fondamentale de qualité et de redevabilité (en anglais, </w:t>
            </w:r>
            <w:proofErr w:type="spellStart"/>
            <w:r w:rsidRPr="00EB296D">
              <w:rPr>
                <w:color w:val="000000"/>
                <w:lang w:val="fr-FR"/>
              </w:rPr>
              <w:t>Core</w:t>
            </w:r>
            <w:proofErr w:type="spellEnd"/>
            <w:r w:rsidRPr="00EB296D">
              <w:rPr>
                <w:color w:val="000000"/>
                <w:lang w:val="fr-FR"/>
              </w:rPr>
              <w:t xml:space="preserve"> </w:t>
            </w:r>
            <w:proofErr w:type="spellStart"/>
            <w:r w:rsidRPr="00EB296D">
              <w:rPr>
                <w:color w:val="000000"/>
                <w:lang w:val="fr-FR"/>
              </w:rPr>
              <w:t>Humanitarian</w:t>
            </w:r>
            <w:proofErr w:type="spellEnd"/>
            <w:r w:rsidRPr="00EB296D">
              <w:rPr>
                <w:color w:val="000000"/>
                <w:lang w:val="fr-FR"/>
              </w:rPr>
              <w:t xml:space="preserve"> Standards </w:t>
            </w:r>
            <w:proofErr w:type="spellStart"/>
            <w:r w:rsidRPr="00EB296D">
              <w:rPr>
                <w:color w:val="000000"/>
                <w:lang w:val="fr-FR"/>
              </w:rPr>
              <w:t>CHS</w:t>
            </w:r>
            <w:proofErr w:type="spellEnd"/>
            <w:r w:rsidRPr="00EB296D">
              <w:rPr>
                <w:color w:val="000000"/>
                <w:lang w:val="fr-FR"/>
              </w:rPr>
              <w:t>) ont-ils été pris en compte ?</w:t>
            </w:r>
          </w:p>
          <w:p w14:paraId="33679951" w14:textId="77777777" w:rsidR="00EB296D" w:rsidRPr="00EB296D" w:rsidRDefault="00EB296D" w:rsidP="00EB296D">
            <w:pPr>
              <w:pStyle w:val="TableParagraph"/>
              <w:numPr>
                <w:ilvl w:val="0"/>
                <w:numId w:val="18"/>
              </w:numPr>
              <w:tabs>
                <w:tab w:val="left" w:pos="511"/>
              </w:tabs>
              <w:kinsoku w:val="0"/>
              <w:overflowPunct w:val="0"/>
              <w:spacing w:before="40" w:line="300" w:lineRule="exact"/>
              <w:ind w:right="164"/>
              <w:rPr>
                <w:color w:val="000000"/>
                <w:lang w:val="fr-FR"/>
              </w:rPr>
            </w:pPr>
            <w:r w:rsidRPr="00EB296D">
              <w:rPr>
                <w:color w:val="000000"/>
                <w:lang w:val="fr-FR"/>
              </w:rPr>
              <w:t>Existe-t-il des indicateurs standards des bailleurs de fonds et sont-ils pris en compte dans le cadre logique ?</w:t>
            </w:r>
          </w:p>
          <w:p w14:paraId="28718946" w14:textId="77777777" w:rsidR="00EB296D" w:rsidRPr="00EB296D" w:rsidRDefault="00EB296D" w:rsidP="00EB296D">
            <w:pPr>
              <w:pStyle w:val="TableParagraph"/>
              <w:numPr>
                <w:ilvl w:val="0"/>
                <w:numId w:val="18"/>
              </w:numPr>
              <w:tabs>
                <w:tab w:val="left" w:pos="511"/>
              </w:tabs>
              <w:kinsoku w:val="0"/>
              <w:overflowPunct w:val="0"/>
              <w:spacing w:before="40" w:line="300" w:lineRule="exact"/>
              <w:ind w:right="164"/>
              <w:rPr>
                <w:color w:val="000000"/>
                <w:lang w:val="fr-FR"/>
              </w:rPr>
            </w:pPr>
            <w:r w:rsidRPr="00EB296D">
              <w:rPr>
                <w:color w:val="000000"/>
                <w:lang w:val="fr-FR"/>
              </w:rPr>
              <w:t>Le nombre d'extrants (outputs) et de réalisations (</w:t>
            </w:r>
            <w:proofErr w:type="spellStart"/>
            <w:r w:rsidRPr="00EB296D">
              <w:rPr>
                <w:color w:val="000000"/>
                <w:lang w:val="fr-FR"/>
              </w:rPr>
              <w:t>outcome</w:t>
            </w:r>
            <w:proofErr w:type="spellEnd"/>
            <w:r w:rsidRPr="00EB296D">
              <w:rPr>
                <w:color w:val="000000"/>
                <w:lang w:val="fr-FR"/>
              </w:rPr>
              <w:t>) est-il raisonnable ? (</w:t>
            </w:r>
            <w:proofErr w:type="gramStart"/>
            <w:r w:rsidRPr="00EB296D">
              <w:rPr>
                <w:color w:val="000000"/>
                <w:lang w:val="fr-FR"/>
              </w:rPr>
              <w:t>recommandation</w:t>
            </w:r>
            <w:proofErr w:type="gramEnd"/>
            <w:r w:rsidRPr="00EB296D">
              <w:rPr>
                <w:color w:val="000000"/>
                <w:lang w:val="fr-FR"/>
              </w:rPr>
              <w:t xml:space="preserve"> : pas plus de 3 à 4 extrants et un maximum de 2 réalisations - dans le cas de projets d'urgence, 1 réalisation suffit). </w:t>
            </w:r>
          </w:p>
          <w:p w14:paraId="26AC1BE5" w14:textId="77777777" w:rsidR="00EB296D" w:rsidRPr="00EB296D" w:rsidRDefault="00EB296D" w:rsidP="00EB296D">
            <w:pPr>
              <w:pStyle w:val="TableParagraph"/>
              <w:numPr>
                <w:ilvl w:val="0"/>
                <w:numId w:val="18"/>
              </w:numPr>
              <w:tabs>
                <w:tab w:val="left" w:pos="511"/>
              </w:tabs>
              <w:kinsoku w:val="0"/>
              <w:overflowPunct w:val="0"/>
              <w:spacing w:before="40" w:line="300" w:lineRule="exact"/>
              <w:ind w:right="164"/>
              <w:rPr>
                <w:color w:val="000000"/>
                <w:lang w:val="fr-FR"/>
              </w:rPr>
            </w:pPr>
            <w:r w:rsidRPr="00EB296D">
              <w:rPr>
                <w:color w:val="000000"/>
                <w:lang w:val="fr-FR"/>
              </w:rPr>
              <w:t>Le nombre d'indicateurs par extrant ou réalisation est-il raisonnable ? (</w:t>
            </w:r>
            <w:proofErr w:type="gramStart"/>
            <w:r w:rsidRPr="00EB296D">
              <w:rPr>
                <w:color w:val="000000"/>
                <w:lang w:val="fr-FR"/>
              </w:rPr>
              <w:t>recommandation</w:t>
            </w:r>
            <w:proofErr w:type="gramEnd"/>
            <w:r w:rsidRPr="00EB296D">
              <w:rPr>
                <w:color w:val="000000"/>
                <w:lang w:val="fr-FR"/>
              </w:rPr>
              <w:t xml:space="preserve"> : pas plus de 3 par extrant/réalisation).</w:t>
            </w:r>
          </w:p>
          <w:p w14:paraId="33B6F563" w14:textId="77777777" w:rsidR="00EB296D" w:rsidRPr="00EB296D" w:rsidRDefault="00EB296D" w:rsidP="00EB296D">
            <w:pPr>
              <w:pStyle w:val="TableParagraph"/>
              <w:numPr>
                <w:ilvl w:val="0"/>
                <w:numId w:val="18"/>
              </w:numPr>
              <w:tabs>
                <w:tab w:val="left" w:pos="511"/>
              </w:tabs>
              <w:kinsoku w:val="0"/>
              <w:overflowPunct w:val="0"/>
              <w:spacing w:before="40" w:line="300" w:lineRule="exact"/>
              <w:ind w:right="164"/>
              <w:rPr>
                <w:color w:val="000000"/>
                <w:lang w:val="fr-FR"/>
              </w:rPr>
            </w:pPr>
            <w:r w:rsidRPr="00EB296D">
              <w:rPr>
                <w:color w:val="000000"/>
                <w:lang w:val="fr-FR"/>
              </w:rPr>
              <w:t>Les indicateurs sont-ils SMART (spécifiques, mesurables, acceptables (réalisables), réaliste (pertinents) et temporellement défini) ?</w:t>
            </w:r>
          </w:p>
          <w:p w14:paraId="00316090" w14:textId="235E6E3E" w:rsidR="00FB0AC7" w:rsidRPr="00C26E5E" w:rsidRDefault="00EB296D" w:rsidP="00EB296D">
            <w:pPr>
              <w:pStyle w:val="TableParagraph"/>
              <w:numPr>
                <w:ilvl w:val="0"/>
                <w:numId w:val="18"/>
              </w:numPr>
              <w:tabs>
                <w:tab w:val="left" w:pos="511"/>
              </w:tabs>
              <w:kinsoku w:val="0"/>
              <w:overflowPunct w:val="0"/>
              <w:spacing w:before="40" w:after="40" w:line="300" w:lineRule="exact"/>
              <w:ind w:right="164"/>
              <w:rPr>
                <w:color w:val="000000"/>
                <w:lang w:val="fr-FR"/>
              </w:rPr>
            </w:pPr>
            <w:r w:rsidRPr="00EB296D">
              <w:rPr>
                <w:color w:val="000000"/>
                <w:lang w:val="fr-FR"/>
              </w:rPr>
              <w:t xml:space="preserve">Les indicateurs sont-ils désagrégés en fonction de catégories pertinentes telles que le sexe, </w:t>
            </w:r>
            <w:proofErr w:type="spellStart"/>
            <w:r w:rsidRPr="00EB296D">
              <w:rPr>
                <w:color w:val="000000"/>
                <w:lang w:val="fr-FR"/>
              </w:rPr>
              <w:t>etc</w:t>
            </w:r>
            <w:proofErr w:type="spellEnd"/>
            <w:r w:rsidR="00A02829">
              <w:rPr>
                <w:color w:val="000000"/>
                <w:lang w:val="fr-FR"/>
              </w:rPr>
              <w:t xml:space="preserve"> </w:t>
            </w:r>
            <w:r w:rsidR="00FB0AC7" w:rsidRPr="00C26E5E">
              <w:rPr>
                <w:color w:val="000000"/>
                <w:lang w:val="fr-FR"/>
              </w:rPr>
              <w:t>?</w:t>
            </w:r>
          </w:p>
        </w:tc>
        <w:tc>
          <w:tcPr>
            <w:tcW w:w="2400" w:type="dxa"/>
            <w:tcBorders>
              <w:top w:val="single" w:sz="8" w:space="0" w:color="4FA830"/>
              <w:left w:val="single" w:sz="8" w:space="0" w:color="FFFFFF"/>
              <w:bottom w:val="single" w:sz="8" w:space="0" w:color="4FA830"/>
              <w:right w:val="single" w:sz="8" w:space="0" w:color="4FA830"/>
            </w:tcBorders>
            <w:shd w:val="clear" w:color="auto" w:fill="E2EED8"/>
            <w:tcMar>
              <w:bottom w:w="28" w:type="dxa"/>
            </w:tcMar>
          </w:tcPr>
          <w:p w14:paraId="00316091" w14:textId="77777777" w:rsidR="00FB0AC7" w:rsidRPr="00C26E5E" w:rsidRDefault="00FB0AC7">
            <w:pPr>
              <w:pStyle w:val="TableParagraph"/>
              <w:kinsoku w:val="0"/>
              <w:overflowPunct w:val="0"/>
              <w:spacing w:before="10"/>
              <w:ind w:left="0"/>
              <w:rPr>
                <w:b/>
                <w:bCs/>
                <w:sz w:val="5"/>
                <w:szCs w:val="5"/>
                <w:lang w:val="fr-FR"/>
              </w:rPr>
            </w:pPr>
          </w:p>
          <w:p w14:paraId="2357B070" w14:textId="77777777" w:rsidR="00656015" w:rsidRPr="00C26E5E" w:rsidRDefault="00656015" w:rsidP="00F63BB8">
            <w:pPr>
              <w:pStyle w:val="TableParagraph"/>
              <w:kinsoku w:val="0"/>
              <w:overflowPunct w:val="0"/>
              <w:spacing w:before="0" w:after="40" w:line="300" w:lineRule="exact"/>
              <w:ind w:left="170"/>
              <w:rPr>
                <w:b/>
                <w:bCs/>
                <w:lang w:val="fr-FR"/>
              </w:rPr>
            </w:pPr>
          </w:p>
          <w:p w14:paraId="2E0BF505" w14:textId="42732983" w:rsidR="00656015" w:rsidRPr="00C26E5E" w:rsidRDefault="00B35F89" w:rsidP="008B40DA">
            <w:pPr>
              <w:pStyle w:val="TableParagraph"/>
              <w:tabs>
                <w:tab w:val="left" w:pos="1457"/>
              </w:tabs>
              <w:kinsoku w:val="0"/>
              <w:overflowPunct w:val="0"/>
              <w:spacing w:before="0" w:after="40" w:line="300" w:lineRule="exact"/>
              <w:ind w:left="170"/>
              <w:rPr>
                <w:sz w:val="28"/>
                <w:szCs w:val="28"/>
                <w:lang w:val="fr-FR"/>
              </w:rPr>
            </w:pPr>
            <w:sdt>
              <w:sdtPr>
                <w:rPr>
                  <w:sz w:val="28"/>
                  <w:szCs w:val="28"/>
                  <w:lang w:val="fr-FR"/>
                </w:rPr>
                <w:alias w:val="non"/>
                <w:tag w:val="non"/>
                <w:id w:val="40262594"/>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z w:val="28"/>
                <w:szCs w:val="28"/>
                <w:lang w:val="fr-FR"/>
              </w:rPr>
              <w:t xml:space="preserve"> non</w:t>
            </w:r>
            <w:r w:rsidRPr="00C26E5E">
              <w:rPr>
                <w:sz w:val="28"/>
                <w:szCs w:val="28"/>
                <w:lang w:val="fr-FR"/>
              </w:rPr>
              <w:tab/>
            </w:r>
            <w:sdt>
              <w:sdtPr>
                <w:rPr>
                  <w:sz w:val="28"/>
                  <w:szCs w:val="28"/>
                  <w:lang w:val="fr-FR"/>
                </w:rPr>
                <w:alias w:val="oui"/>
                <w:tag w:val="oui"/>
                <w:id w:val="2069375041"/>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pacing w:val="-7"/>
                <w:sz w:val="28"/>
                <w:szCs w:val="28"/>
                <w:lang w:val="fr-FR"/>
              </w:rPr>
              <w:t xml:space="preserve"> oui</w:t>
            </w:r>
            <w:r w:rsidR="008B40DA" w:rsidRPr="00C26E5E">
              <w:rPr>
                <w:b/>
                <w:bCs/>
                <w:color w:val="7C7B7B"/>
                <w:spacing w:val="-7"/>
                <w:sz w:val="28"/>
                <w:szCs w:val="28"/>
                <w:lang w:val="fr-FR"/>
              </w:rPr>
              <w:br/>
            </w:r>
          </w:p>
          <w:p w14:paraId="221FB331" w14:textId="0C6416D5" w:rsidR="00EB296D" w:rsidRPr="00EB296D" w:rsidRDefault="00B35F89" w:rsidP="008B40DA">
            <w:pPr>
              <w:pStyle w:val="TableParagraph"/>
              <w:tabs>
                <w:tab w:val="left" w:pos="1457"/>
              </w:tabs>
              <w:kinsoku w:val="0"/>
              <w:overflowPunct w:val="0"/>
              <w:spacing w:before="0" w:after="40" w:line="300" w:lineRule="exact"/>
              <w:ind w:left="170"/>
              <w:rPr>
                <w:b/>
                <w:bCs/>
                <w:color w:val="7C7B7B"/>
                <w:spacing w:val="-7"/>
                <w:sz w:val="28"/>
                <w:szCs w:val="28"/>
                <w:lang w:val="fr-FR"/>
              </w:rPr>
            </w:pPr>
            <w:sdt>
              <w:sdtPr>
                <w:rPr>
                  <w:sz w:val="28"/>
                  <w:szCs w:val="28"/>
                  <w:lang w:val="fr-FR"/>
                </w:rPr>
                <w:alias w:val="non"/>
                <w:tag w:val="non"/>
                <w:id w:val="-1988930421"/>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z w:val="28"/>
                <w:szCs w:val="28"/>
                <w:lang w:val="fr-FR"/>
              </w:rPr>
              <w:t xml:space="preserve"> non</w:t>
            </w:r>
            <w:r w:rsidRPr="00C26E5E">
              <w:rPr>
                <w:sz w:val="28"/>
                <w:szCs w:val="28"/>
                <w:lang w:val="fr-FR"/>
              </w:rPr>
              <w:tab/>
            </w:r>
            <w:sdt>
              <w:sdtPr>
                <w:rPr>
                  <w:sz w:val="28"/>
                  <w:szCs w:val="28"/>
                  <w:lang w:val="fr-FR"/>
                </w:rPr>
                <w:alias w:val="oui"/>
                <w:tag w:val="oui"/>
                <w:id w:val="-1521241134"/>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pacing w:val="-7"/>
                <w:sz w:val="28"/>
                <w:szCs w:val="28"/>
                <w:lang w:val="fr-FR"/>
              </w:rPr>
              <w:t xml:space="preserve"> oui</w:t>
            </w:r>
            <w:r w:rsidR="00EB296D">
              <w:rPr>
                <w:b/>
                <w:bCs/>
                <w:color w:val="7C7B7B"/>
                <w:spacing w:val="-7"/>
                <w:sz w:val="28"/>
                <w:szCs w:val="28"/>
                <w:lang w:val="fr-FR"/>
              </w:rPr>
              <w:br/>
            </w:r>
          </w:p>
          <w:p w14:paraId="38CC96E3" w14:textId="1AA7CE91" w:rsidR="00656015" w:rsidRPr="00C26E5E" w:rsidRDefault="00B35F89" w:rsidP="008B40DA">
            <w:pPr>
              <w:pStyle w:val="TableParagraph"/>
              <w:tabs>
                <w:tab w:val="left" w:pos="1457"/>
              </w:tabs>
              <w:kinsoku w:val="0"/>
              <w:overflowPunct w:val="0"/>
              <w:spacing w:before="0" w:after="40" w:line="300" w:lineRule="exact"/>
              <w:ind w:left="170"/>
              <w:rPr>
                <w:b/>
                <w:bCs/>
                <w:color w:val="7C7B7B"/>
                <w:spacing w:val="-7"/>
                <w:sz w:val="28"/>
                <w:szCs w:val="28"/>
                <w:lang w:val="fr-FR"/>
              </w:rPr>
            </w:pPr>
            <w:sdt>
              <w:sdtPr>
                <w:rPr>
                  <w:sz w:val="28"/>
                  <w:szCs w:val="28"/>
                  <w:lang w:val="fr-FR"/>
                </w:rPr>
                <w:alias w:val="non"/>
                <w:tag w:val="non"/>
                <w:id w:val="-16699096"/>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z w:val="28"/>
                <w:szCs w:val="28"/>
                <w:lang w:val="fr-FR"/>
              </w:rPr>
              <w:t xml:space="preserve"> non</w:t>
            </w:r>
            <w:r w:rsidRPr="00C26E5E">
              <w:rPr>
                <w:sz w:val="28"/>
                <w:szCs w:val="28"/>
                <w:lang w:val="fr-FR"/>
              </w:rPr>
              <w:tab/>
            </w:r>
            <w:sdt>
              <w:sdtPr>
                <w:rPr>
                  <w:sz w:val="28"/>
                  <w:szCs w:val="28"/>
                  <w:lang w:val="fr-FR"/>
                </w:rPr>
                <w:alias w:val="oui"/>
                <w:tag w:val="oui"/>
                <w:id w:val="754947186"/>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pacing w:val="-7"/>
                <w:sz w:val="28"/>
                <w:szCs w:val="28"/>
                <w:lang w:val="fr-FR"/>
              </w:rPr>
              <w:t xml:space="preserve"> oui</w:t>
            </w:r>
            <w:r w:rsidR="008B40DA" w:rsidRPr="00C26E5E">
              <w:rPr>
                <w:b/>
                <w:bCs/>
                <w:color w:val="7C7B7B"/>
                <w:spacing w:val="-7"/>
                <w:sz w:val="28"/>
                <w:szCs w:val="28"/>
                <w:lang w:val="fr-FR"/>
              </w:rPr>
              <w:br/>
            </w:r>
            <w:r w:rsidR="008B40DA" w:rsidRPr="00C26E5E">
              <w:rPr>
                <w:b/>
                <w:bCs/>
                <w:color w:val="7C7B7B"/>
                <w:spacing w:val="-7"/>
                <w:sz w:val="28"/>
                <w:szCs w:val="28"/>
                <w:lang w:val="fr-FR"/>
              </w:rPr>
              <w:br/>
            </w:r>
          </w:p>
          <w:p w14:paraId="5C7816B5" w14:textId="77777777" w:rsidR="00EB296D" w:rsidRDefault="00B35F89" w:rsidP="008B40DA">
            <w:pPr>
              <w:pStyle w:val="TableParagraph"/>
              <w:tabs>
                <w:tab w:val="left" w:pos="1457"/>
              </w:tabs>
              <w:kinsoku w:val="0"/>
              <w:overflowPunct w:val="0"/>
              <w:spacing w:before="0" w:after="40" w:line="300" w:lineRule="exact"/>
              <w:ind w:left="170"/>
              <w:rPr>
                <w:b/>
                <w:bCs/>
                <w:color w:val="7C7B7B"/>
                <w:spacing w:val="-7"/>
                <w:sz w:val="28"/>
                <w:szCs w:val="28"/>
                <w:lang w:val="fr-FR"/>
              </w:rPr>
            </w:pPr>
            <w:sdt>
              <w:sdtPr>
                <w:rPr>
                  <w:sz w:val="28"/>
                  <w:szCs w:val="28"/>
                  <w:lang w:val="fr-FR"/>
                </w:rPr>
                <w:alias w:val="non"/>
                <w:tag w:val="non"/>
                <w:id w:val="1313064048"/>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z w:val="28"/>
                <w:szCs w:val="28"/>
                <w:lang w:val="fr-FR"/>
              </w:rPr>
              <w:t xml:space="preserve"> non</w:t>
            </w:r>
            <w:r w:rsidRPr="00C26E5E">
              <w:rPr>
                <w:sz w:val="28"/>
                <w:szCs w:val="28"/>
                <w:lang w:val="fr-FR"/>
              </w:rPr>
              <w:tab/>
            </w:r>
            <w:sdt>
              <w:sdtPr>
                <w:rPr>
                  <w:sz w:val="28"/>
                  <w:szCs w:val="28"/>
                  <w:lang w:val="fr-FR"/>
                </w:rPr>
                <w:alias w:val="oui"/>
                <w:tag w:val="oui"/>
                <w:id w:val="1960147851"/>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pacing w:val="-7"/>
                <w:sz w:val="28"/>
                <w:szCs w:val="28"/>
                <w:lang w:val="fr-FR"/>
              </w:rPr>
              <w:t xml:space="preserve"> oui</w:t>
            </w:r>
            <w:r w:rsidR="00EB296D">
              <w:rPr>
                <w:b/>
                <w:bCs/>
                <w:color w:val="7C7B7B"/>
                <w:spacing w:val="-7"/>
                <w:sz w:val="28"/>
                <w:szCs w:val="28"/>
                <w:lang w:val="fr-FR"/>
              </w:rPr>
              <w:br/>
            </w:r>
          </w:p>
          <w:p w14:paraId="6D46DEB6" w14:textId="671CF1E0" w:rsidR="00B35F89" w:rsidRDefault="00B35F89" w:rsidP="008B40DA">
            <w:pPr>
              <w:pStyle w:val="TableParagraph"/>
              <w:tabs>
                <w:tab w:val="left" w:pos="1457"/>
              </w:tabs>
              <w:kinsoku w:val="0"/>
              <w:overflowPunct w:val="0"/>
              <w:spacing w:before="0" w:after="40" w:line="300" w:lineRule="exact"/>
              <w:ind w:left="170"/>
              <w:rPr>
                <w:sz w:val="28"/>
                <w:szCs w:val="28"/>
                <w:lang w:val="fr-FR"/>
              </w:rPr>
            </w:pPr>
            <w:r w:rsidRPr="00C26E5E">
              <w:rPr>
                <w:sz w:val="28"/>
                <w:szCs w:val="28"/>
                <w:lang w:val="fr-FR"/>
              </w:rPr>
              <w:t xml:space="preserve"> </w:t>
            </w:r>
          </w:p>
          <w:p w14:paraId="45346334" w14:textId="74F41CCA" w:rsidR="008B40DA" w:rsidRPr="00C26E5E" w:rsidRDefault="00B35F89" w:rsidP="008B40DA">
            <w:pPr>
              <w:pStyle w:val="TableParagraph"/>
              <w:tabs>
                <w:tab w:val="left" w:pos="1457"/>
              </w:tabs>
              <w:kinsoku w:val="0"/>
              <w:overflowPunct w:val="0"/>
              <w:spacing w:before="0" w:after="40" w:line="300" w:lineRule="exact"/>
              <w:ind w:left="170"/>
              <w:rPr>
                <w:b/>
                <w:bCs/>
                <w:color w:val="7C7B7B"/>
                <w:spacing w:val="-7"/>
                <w:sz w:val="28"/>
                <w:szCs w:val="28"/>
                <w:lang w:val="fr-FR"/>
              </w:rPr>
            </w:pPr>
            <w:sdt>
              <w:sdtPr>
                <w:rPr>
                  <w:sz w:val="28"/>
                  <w:szCs w:val="28"/>
                  <w:lang w:val="fr-FR"/>
                </w:rPr>
                <w:alias w:val="non"/>
                <w:tag w:val="non"/>
                <w:id w:val="-1833434621"/>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z w:val="28"/>
                <w:szCs w:val="28"/>
                <w:lang w:val="fr-FR"/>
              </w:rPr>
              <w:t xml:space="preserve"> non</w:t>
            </w:r>
            <w:r w:rsidRPr="00C26E5E">
              <w:rPr>
                <w:sz w:val="28"/>
                <w:szCs w:val="28"/>
                <w:lang w:val="fr-FR"/>
              </w:rPr>
              <w:tab/>
            </w:r>
            <w:sdt>
              <w:sdtPr>
                <w:rPr>
                  <w:sz w:val="28"/>
                  <w:szCs w:val="28"/>
                  <w:lang w:val="fr-FR"/>
                </w:rPr>
                <w:alias w:val="oui"/>
                <w:tag w:val="oui"/>
                <w:id w:val="1696497110"/>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pacing w:val="-7"/>
                <w:sz w:val="28"/>
                <w:szCs w:val="28"/>
                <w:lang w:val="fr-FR"/>
              </w:rPr>
              <w:t xml:space="preserve"> oui</w:t>
            </w:r>
            <w:r w:rsidR="008B40DA" w:rsidRPr="00C26E5E">
              <w:rPr>
                <w:b/>
                <w:bCs/>
                <w:color w:val="7C7B7B"/>
                <w:spacing w:val="-7"/>
                <w:sz w:val="28"/>
                <w:szCs w:val="28"/>
                <w:lang w:val="fr-FR"/>
              </w:rPr>
              <w:br/>
            </w:r>
          </w:p>
          <w:p w14:paraId="20DF2F47" w14:textId="69CE9A22" w:rsidR="008B40DA" w:rsidRPr="00C26E5E" w:rsidRDefault="00B35F89" w:rsidP="008B40DA">
            <w:pPr>
              <w:pStyle w:val="TableParagraph"/>
              <w:tabs>
                <w:tab w:val="left" w:pos="1457"/>
              </w:tabs>
              <w:kinsoku w:val="0"/>
              <w:overflowPunct w:val="0"/>
              <w:spacing w:before="0" w:after="40" w:line="300" w:lineRule="exact"/>
              <w:ind w:left="170"/>
              <w:rPr>
                <w:b/>
                <w:bCs/>
                <w:color w:val="7C7B7B"/>
                <w:spacing w:val="-7"/>
                <w:sz w:val="28"/>
                <w:szCs w:val="28"/>
                <w:lang w:val="fr-FR"/>
              </w:rPr>
            </w:pPr>
            <w:sdt>
              <w:sdtPr>
                <w:rPr>
                  <w:sz w:val="28"/>
                  <w:szCs w:val="28"/>
                  <w:lang w:val="fr-FR"/>
                </w:rPr>
                <w:alias w:val="non"/>
                <w:tag w:val="non"/>
                <w:id w:val="-825348605"/>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z w:val="28"/>
                <w:szCs w:val="28"/>
                <w:lang w:val="fr-FR"/>
              </w:rPr>
              <w:t xml:space="preserve"> non</w:t>
            </w:r>
            <w:r w:rsidRPr="00C26E5E">
              <w:rPr>
                <w:sz w:val="28"/>
                <w:szCs w:val="28"/>
                <w:lang w:val="fr-FR"/>
              </w:rPr>
              <w:tab/>
            </w:r>
            <w:sdt>
              <w:sdtPr>
                <w:rPr>
                  <w:sz w:val="28"/>
                  <w:szCs w:val="28"/>
                  <w:lang w:val="fr-FR"/>
                </w:rPr>
                <w:alias w:val="oui"/>
                <w:tag w:val="oui"/>
                <w:id w:val="2000622828"/>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pacing w:val="-7"/>
                <w:sz w:val="28"/>
                <w:szCs w:val="28"/>
                <w:lang w:val="fr-FR"/>
              </w:rPr>
              <w:t xml:space="preserve"> oui</w:t>
            </w:r>
            <w:r w:rsidR="008B40DA" w:rsidRPr="00C26E5E">
              <w:rPr>
                <w:b/>
                <w:bCs/>
                <w:color w:val="7C7B7B"/>
                <w:spacing w:val="-7"/>
                <w:sz w:val="28"/>
                <w:szCs w:val="28"/>
                <w:lang w:val="fr-FR"/>
              </w:rPr>
              <w:br/>
            </w:r>
            <w:r w:rsidR="00EB296D">
              <w:rPr>
                <w:b/>
                <w:bCs/>
                <w:color w:val="7C7B7B"/>
                <w:spacing w:val="-7"/>
                <w:sz w:val="28"/>
                <w:szCs w:val="28"/>
                <w:lang w:val="fr-FR"/>
              </w:rPr>
              <w:br/>
            </w:r>
            <w:r w:rsidR="008B40DA" w:rsidRPr="00C26E5E">
              <w:rPr>
                <w:b/>
                <w:bCs/>
                <w:color w:val="7C7B7B"/>
                <w:spacing w:val="-7"/>
                <w:sz w:val="28"/>
                <w:szCs w:val="28"/>
                <w:lang w:val="fr-FR"/>
              </w:rPr>
              <w:br/>
            </w:r>
            <w:r w:rsidR="008B40DA" w:rsidRPr="00C26E5E">
              <w:rPr>
                <w:b/>
                <w:bCs/>
                <w:color w:val="7C7B7B"/>
                <w:spacing w:val="-7"/>
                <w:sz w:val="28"/>
                <w:szCs w:val="28"/>
                <w:lang w:val="fr-FR"/>
              </w:rPr>
              <w:br/>
            </w:r>
            <w:sdt>
              <w:sdtPr>
                <w:rPr>
                  <w:sz w:val="28"/>
                  <w:szCs w:val="28"/>
                  <w:lang w:val="fr-FR"/>
                </w:rPr>
                <w:alias w:val="non"/>
                <w:tag w:val="non"/>
                <w:id w:val="-416858752"/>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z w:val="28"/>
                <w:szCs w:val="28"/>
                <w:lang w:val="fr-FR"/>
              </w:rPr>
              <w:t xml:space="preserve"> non</w:t>
            </w:r>
            <w:r w:rsidRPr="00C26E5E">
              <w:rPr>
                <w:sz w:val="28"/>
                <w:szCs w:val="28"/>
                <w:lang w:val="fr-FR"/>
              </w:rPr>
              <w:tab/>
            </w:r>
            <w:sdt>
              <w:sdtPr>
                <w:rPr>
                  <w:sz w:val="28"/>
                  <w:szCs w:val="28"/>
                  <w:lang w:val="fr-FR"/>
                </w:rPr>
                <w:alias w:val="oui"/>
                <w:tag w:val="oui"/>
                <w:id w:val="-1412385120"/>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pacing w:val="-7"/>
                <w:sz w:val="28"/>
                <w:szCs w:val="28"/>
                <w:lang w:val="fr-FR"/>
              </w:rPr>
              <w:t xml:space="preserve"> oui</w:t>
            </w:r>
            <w:r w:rsidR="008B40DA" w:rsidRPr="00C26E5E">
              <w:rPr>
                <w:b/>
                <w:bCs/>
                <w:color w:val="7C7B7B"/>
                <w:spacing w:val="-7"/>
                <w:sz w:val="28"/>
                <w:szCs w:val="28"/>
                <w:lang w:val="fr-FR"/>
              </w:rPr>
              <w:br/>
            </w:r>
          </w:p>
          <w:p w14:paraId="61E66BB9" w14:textId="2A8E16B9" w:rsidR="008B40DA" w:rsidRPr="00C26E5E" w:rsidRDefault="008B40DA" w:rsidP="008B40DA">
            <w:pPr>
              <w:pStyle w:val="TableParagraph"/>
              <w:tabs>
                <w:tab w:val="left" w:pos="1457"/>
              </w:tabs>
              <w:kinsoku w:val="0"/>
              <w:overflowPunct w:val="0"/>
              <w:spacing w:before="0" w:after="40" w:line="300" w:lineRule="exact"/>
              <w:ind w:left="170"/>
              <w:rPr>
                <w:b/>
                <w:bCs/>
                <w:color w:val="7C7B7B"/>
                <w:spacing w:val="-7"/>
                <w:sz w:val="28"/>
                <w:szCs w:val="28"/>
                <w:lang w:val="fr-FR"/>
              </w:rPr>
            </w:pPr>
            <w:r w:rsidRPr="00C26E5E">
              <w:rPr>
                <w:b/>
                <w:bCs/>
                <w:color w:val="7C7B7B"/>
                <w:spacing w:val="-7"/>
                <w:sz w:val="28"/>
                <w:szCs w:val="28"/>
                <w:lang w:val="fr-FR"/>
              </w:rPr>
              <w:br/>
            </w:r>
            <w:sdt>
              <w:sdtPr>
                <w:rPr>
                  <w:sz w:val="28"/>
                  <w:szCs w:val="28"/>
                  <w:lang w:val="fr-FR"/>
                </w:rPr>
                <w:alias w:val="non"/>
                <w:tag w:val="non"/>
                <w:id w:val="-270391730"/>
                <w15:color w:val="339933"/>
                <w14:checkbox>
                  <w14:checked w14:val="0"/>
                  <w14:checkedState w14:val="2612" w14:font="MS Gothic"/>
                  <w14:uncheckedState w14:val="2610" w14:font="MS Gothic"/>
                </w14:checkbox>
              </w:sdtPr>
              <w:sdtContent>
                <w:r w:rsidR="00B35F89" w:rsidRPr="00C26E5E">
                  <w:rPr>
                    <w:rFonts w:ascii="MS Gothic" w:eastAsia="MS Gothic" w:hAnsi="MS Gothic"/>
                    <w:sz w:val="28"/>
                    <w:szCs w:val="28"/>
                    <w:lang w:val="fr-FR"/>
                  </w:rPr>
                  <w:t>☐</w:t>
                </w:r>
              </w:sdtContent>
            </w:sdt>
            <w:r w:rsidR="00B35F89" w:rsidRPr="00C26E5E">
              <w:rPr>
                <w:b/>
                <w:bCs/>
                <w:color w:val="7C7B7B"/>
                <w:sz w:val="28"/>
                <w:szCs w:val="28"/>
                <w:lang w:val="fr-FR"/>
              </w:rPr>
              <w:t xml:space="preserve"> non</w:t>
            </w:r>
            <w:r w:rsidR="00B35F89" w:rsidRPr="00C26E5E">
              <w:rPr>
                <w:sz w:val="28"/>
                <w:szCs w:val="28"/>
                <w:lang w:val="fr-FR"/>
              </w:rPr>
              <w:tab/>
            </w:r>
            <w:sdt>
              <w:sdtPr>
                <w:rPr>
                  <w:sz w:val="28"/>
                  <w:szCs w:val="28"/>
                  <w:lang w:val="fr-FR"/>
                </w:rPr>
                <w:alias w:val="oui"/>
                <w:tag w:val="oui"/>
                <w:id w:val="-1162072934"/>
                <w15:color w:val="339933"/>
                <w14:checkbox>
                  <w14:checked w14:val="0"/>
                  <w14:checkedState w14:val="2612" w14:font="MS Gothic"/>
                  <w14:uncheckedState w14:val="2610" w14:font="MS Gothic"/>
                </w14:checkbox>
              </w:sdtPr>
              <w:sdtContent>
                <w:r w:rsidR="00B35F89" w:rsidRPr="00C26E5E">
                  <w:rPr>
                    <w:rFonts w:ascii="MS Gothic" w:eastAsia="MS Gothic" w:hAnsi="MS Gothic"/>
                    <w:sz w:val="28"/>
                    <w:szCs w:val="28"/>
                    <w:lang w:val="fr-FR"/>
                  </w:rPr>
                  <w:t>☐</w:t>
                </w:r>
              </w:sdtContent>
            </w:sdt>
            <w:r w:rsidR="00B35F89" w:rsidRPr="00C26E5E">
              <w:rPr>
                <w:b/>
                <w:bCs/>
                <w:color w:val="7C7B7B"/>
                <w:spacing w:val="-7"/>
                <w:sz w:val="28"/>
                <w:szCs w:val="28"/>
                <w:lang w:val="fr-FR"/>
              </w:rPr>
              <w:t xml:space="preserve"> oui</w:t>
            </w:r>
          </w:p>
          <w:p w14:paraId="3928FC99" w14:textId="60DA2C58" w:rsidR="008B40DA" w:rsidRPr="00C26E5E" w:rsidRDefault="00EB296D" w:rsidP="008B40DA">
            <w:pPr>
              <w:pStyle w:val="TableParagraph"/>
              <w:tabs>
                <w:tab w:val="left" w:pos="1457"/>
              </w:tabs>
              <w:kinsoku w:val="0"/>
              <w:overflowPunct w:val="0"/>
              <w:spacing w:before="0" w:after="40" w:line="300" w:lineRule="exact"/>
              <w:ind w:left="170"/>
              <w:rPr>
                <w:b/>
                <w:bCs/>
                <w:color w:val="7C7B7B"/>
                <w:spacing w:val="-7"/>
                <w:sz w:val="28"/>
                <w:szCs w:val="28"/>
                <w:lang w:val="fr-FR"/>
              </w:rPr>
            </w:pPr>
            <w:r>
              <w:rPr>
                <w:b/>
                <w:bCs/>
                <w:color w:val="7C7B7B"/>
                <w:spacing w:val="-7"/>
                <w:sz w:val="28"/>
                <w:szCs w:val="28"/>
                <w:lang w:val="fr-FR"/>
              </w:rPr>
              <w:br/>
            </w:r>
          </w:p>
          <w:p w14:paraId="00316093" w14:textId="1A833729" w:rsidR="00FB0AC7" w:rsidRPr="00C26E5E" w:rsidRDefault="00B35F89" w:rsidP="008B40DA">
            <w:pPr>
              <w:pStyle w:val="TableParagraph"/>
              <w:tabs>
                <w:tab w:val="left" w:pos="1457"/>
              </w:tabs>
              <w:kinsoku w:val="0"/>
              <w:overflowPunct w:val="0"/>
              <w:spacing w:before="0" w:after="40" w:line="300" w:lineRule="exact"/>
              <w:ind w:left="170"/>
              <w:rPr>
                <w:b/>
                <w:bCs/>
                <w:color w:val="7C7B7B"/>
                <w:spacing w:val="-7"/>
                <w:sz w:val="28"/>
                <w:szCs w:val="28"/>
                <w:lang w:val="fr-FR"/>
              </w:rPr>
            </w:pPr>
            <w:sdt>
              <w:sdtPr>
                <w:rPr>
                  <w:sz w:val="28"/>
                  <w:szCs w:val="28"/>
                  <w:lang w:val="fr-FR"/>
                </w:rPr>
                <w:alias w:val="non"/>
                <w:tag w:val="non"/>
                <w:id w:val="-1412385612"/>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z w:val="28"/>
                <w:szCs w:val="28"/>
                <w:lang w:val="fr-FR"/>
              </w:rPr>
              <w:t xml:space="preserve"> non</w:t>
            </w:r>
            <w:r w:rsidRPr="00C26E5E">
              <w:rPr>
                <w:sz w:val="28"/>
                <w:szCs w:val="28"/>
                <w:lang w:val="fr-FR"/>
              </w:rPr>
              <w:tab/>
            </w:r>
            <w:sdt>
              <w:sdtPr>
                <w:rPr>
                  <w:sz w:val="28"/>
                  <w:szCs w:val="28"/>
                  <w:lang w:val="fr-FR"/>
                </w:rPr>
                <w:alias w:val="oui"/>
                <w:tag w:val="oui"/>
                <w:id w:val="-1103258276"/>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pacing w:val="-7"/>
                <w:sz w:val="28"/>
                <w:szCs w:val="28"/>
                <w:lang w:val="fr-FR"/>
              </w:rPr>
              <w:t xml:space="preserve"> oui</w:t>
            </w:r>
            <w:r w:rsidR="00656015" w:rsidRPr="00C26E5E">
              <w:rPr>
                <w:b/>
                <w:bCs/>
                <w:color w:val="7C7B7B"/>
                <w:lang w:val="fr-FR"/>
              </w:rPr>
              <w:tab/>
            </w:r>
          </w:p>
        </w:tc>
      </w:tr>
      <w:tr w:rsidR="00FB0AC7" w:rsidRPr="00C26E5E" w14:paraId="0031609C" w14:textId="77777777" w:rsidTr="00135FC3">
        <w:trPr>
          <w:trHeight w:val="2006"/>
        </w:trPr>
        <w:tc>
          <w:tcPr>
            <w:tcW w:w="7502" w:type="dxa"/>
            <w:tcBorders>
              <w:top w:val="single" w:sz="8" w:space="0" w:color="4FA830"/>
              <w:left w:val="single" w:sz="8" w:space="0" w:color="4FA830"/>
              <w:bottom w:val="single" w:sz="8" w:space="0" w:color="4FA830"/>
              <w:right w:val="single" w:sz="8" w:space="0" w:color="FFFFFF"/>
            </w:tcBorders>
            <w:shd w:val="clear" w:color="auto" w:fill="E2EED8"/>
          </w:tcPr>
          <w:p w14:paraId="00316095" w14:textId="6C514EB5" w:rsidR="00FB0AC7" w:rsidRPr="00C26E5E" w:rsidRDefault="00A02829" w:rsidP="00F745F0">
            <w:pPr>
              <w:pStyle w:val="TableParagraph"/>
              <w:kinsoku w:val="0"/>
              <w:overflowPunct w:val="0"/>
              <w:spacing w:before="0" w:after="40" w:line="300" w:lineRule="exact"/>
              <w:ind w:left="170"/>
              <w:rPr>
                <w:b/>
                <w:bCs/>
                <w:lang w:val="fr-FR"/>
              </w:rPr>
            </w:pPr>
            <w:r w:rsidRPr="00A02829">
              <w:rPr>
                <w:b/>
                <w:bCs/>
                <w:lang w:val="fr-FR"/>
              </w:rPr>
              <w:t>Sources de vérification</w:t>
            </w:r>
          </w:p>
          <w:p w14:paraId="51BB138A" w14:textId="08FA317D" w:rsidR="00A02829" w:rsidRPr="00A02829" w:rsidRDefault="00A02829" w:rsidP="00A02829">
            <w:pPr>
              <w:pStyle w:val="TableParagraph"/>
              <w:numPr>
                <w:ilvl w:val="0"/>
                <w:numId w:val="22"/>
              </w:numPr>
              <w:tabs>
                <w:tab w:val="left" w:pos="511"/>
              </w:tabs>
              <w:kinsoku w:val="0"/>
              <w:overflowPunct w:val="0"/>
              <w:spacing w:before="40" w:line="300" w:lineRule="exact"/>
              <w:ind w:right="164"/>
              <w:rPr>
                <w:color w:val="000000"/>
                <w:lang w:val="fr-FR"/>
              </w:rPr>
            </w:pPr>
            <w:r w:rsidRPr="00A02829">
              <w:rPr>
                <w:color w:val="000000"/>
                <w:lang w:val="fr-FR"/>
              </w:rPr>
              <w:t xml:space="preserve">Les sources de vérification/méthodes sont-elles appropriées </w:t>
            </w:r>
            <w:r>
              <w:rPr>
                <w:color w:val="000000"/>
                <w:lang w:val="fr-FR"/>
              </w:rPr>
              <w:br/>
            </w:r>
            <w:r w:rsidRPr="00A02829">
              <w:rPr>
                <w:color w:val="000000"/>
                <w:lang w:val="fr-FR"/>
              </w:rPr>
              <w:t xml:space="preserve">(y compris la collecte de données sensibles au genre) ? </w:t>
            </w:r>
          </w:p>
          <w:p w14:paraId="10E96EAD" w14:textId="77777777" w:rsidR="00A02829" w:rsidRPr="00A02829" w:rsidRDefault="00A02829" w:rsidP="00A02829">
            <w:pPr>
              <w:pStyle w:val="TableParagraph"/>
              <w:numPr>
                <w:ilvl w:val="0"/>
                <w:numId w:val="22"/>
              </w:numPr>
              <w:tabs>
                <w:tab w:val="left" w:pos="511"/>
              </w:tabs>
              <w:kinsoku w:val="0"/>
              <w:overflowPunct w:val="0"/>
              <w:spacing w:before="40" w:line="300" w:lineRule="exact"/>
              <w:ind w:right="164"/>
              <w:rPr>
                <w:color w:val="000000"/>
                <w:lang w:val="fr-FR"/>
              </w:rPr>
            </w:pPr>
            <w:r w:rsidRPr="00A02829">
              <w:rPr>
                <w:color w:val="000000"/>
                <w:lang w:val="fr-FR"/>
              </w:rPr>
              <w:t>Prévoit-on une combinaison de méthodes (y compris des outils qualitatifs et quantitatifs) ?</w:t>
            </w:r>
          </w:p>
          <w:p w14:paraId="00316098" w14:textId="4BC13BED" w:rsidR="00FB0AC7" w:rsidRPr="00A02829" w:rsidRDefault="00A02829" w:rsidP="00A02829">
            <w:pPr>
              <w:pStyle w:val="TableParagraph"/>
              <w:numPr>
                <w:ilvl w:val="0"/>
                <w:numId w:val="22"/>
              </w:numPr>
              <w:tabs>
                <w:tab w:val="left" w:pos="510"/>
              </w:tabs>
              <w:kinsoku w:val="0"/>
              <w:overflowPunct w:val="0"/>
              <w:spacing w:before="40" w:line="300" w:lineRule="exact"/>
              <w:ind w:right="164"/>
              <w:rPr>
                <w:color w:val="000000"/>
                <w:lang w:val="fr-FR"/>
              </w:rPr>
            </w:pPr>
            <w:r w:rsidRPr="00A02829">
              <w:rPr>
                <w:color w:val="000000"/>
                <w:lang w:val="fr-FR"/>
              </w:rPr>
              <w:t>Les données secondair</w:t>
            </w:r>
            <w:r>
              <w:rPr>
                <w:color w:val="000000"/>
                <w:lang w:val="fr-FR"/>
              </w:rPr>
              <w:t xml:space="preserve">es sont-elles prises en compte </w:t>
            </w:r>
            <w:r w:rsidR="00FB0AC7" w:rsidRPr="00A02829">
              <w:rPr>
                <w:color w:val="000000"/>
                <w:lang w:val="fr-FR"/>
              </w:rPr>
              <w:t>?</w:t>
            </w:r>
          </w:p>
        </w:tc>
        <w:tc>
          <w:tcPr>
            <w:tcW w:w="2400" w:type="dxa"/>
            <w:tcBorders>
              <w:top w:val="single" w:sz="8" w:space="0" w:color="4FA830"/>
              <w:left w:val="single" w:sz="8" w:space="0" w:color="FFFFFF"/>
              <w:bottom w:val="single" w:sz="8" w:space="0" w:color="4FA830"/>
              <w:right w:val="single" w:sz="8" w:space="0" w:color="4FA830"/>
            </w:tcBorders>
            <w:shd w:val="clear" w:color="auto" w:fill="E2EED8"/>
          </w:tcPr>
          <w:p w14:paraId="00316099" w14:textId="77777777" w:rsidR="00FB0AC7" w:rsidRPr="00C26E5E" w:rsidRDefault="00FB0AC7">
            <w:pPr>
              <w:pStyle w:val="TableParagraph"/>
              <w:kinsoku w:val="0"/>
              <w:overflowPunct w:val="0"/>
              <w:spacing w:before="10"/>
              <w:ind w:left="0"/>
              <w:rPr>
                <w:b/>
                <w:bCs/>
                <w:sz w:val="5"/>
                <w:szCs w:val="5"/>
                <w:lang w:val="fr-FR"/>
              </w:rPr>
            </w:pPr>
          </w:p>
          <w:p w14:paraId="6FACFCF4" w14:textId="77777777" w:rsidR="00135FC3" w:rsidRPr="00C26E5E" w:rsidRDefault="00135FC3" w:rsidP="00F745F0">
            <w:pPr>
              <w:pStyle w:val="TableParagraph"/>
              <w:kinsoku w:val="0"/>
              <w:overflowPunct w:val="0"/>
              <w:spacing w:before="0" w:after="40" w:line="300" w:lineRule="exact"/>
              <w:ind w:left="170"/>
              <w:rPr>
                <w:b/>
                <w:bCs/>
                <w:lang w:val="fr-FR"/>
              </w:rPr>
            </w:pPr>
          </w:p>
          <w:p w14:paraId="5A711BA5" w14:textId="3AD6F16A" w:rsidR="00135FC3" w:rsidRPr="00C26E5E" w:rsidRDefault="00B35F89" w:rsidP="00135FC3">
            <w:pPr>
              <w:pStyle w:val="TableParagraph"/>
              <w:tabs>
                <w:tab w:val="left" w:pos="1457"/>
              </w:tabs>
              <w:kinsoku w:val="0"/>
              <w:overflowPunct w:val="0"/>
              <w:spacing w:before="0" w:after="40" w:line="300" w:lineRule="exact"/>
              <w:ind w:left="170"/>
              <w:rPr>
                <w:sz w:val="28"/>
                <w:szCs w:val="28"/>
                <w:lang w:val="fr-FR"/>
              </w:rPr>
            </w:pPr>
            <w:sdt>
              <w:sdtPr>
                <w:rPr>
                  <w:sz w:val="28"/>
                  <w:szCs w:val="28"/>
                  <w:lang w:val="fr-FR"/>
                </w:rPr>
                <w:alias w:val="non"/>
                <w:tag w:val="non"/>
                <w:id w:val="-1059167221"/>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z w:val="28"/>
                <w:szCs w:val="28"/>
                <w:lang w:val="fr-FR"/>
              </w:rPr>
              <w:t xml:space="preserve"> non</w:t>
            </w:r>
            <w:r w:rsidRPr="00C26E5E">
              <w:rPr>
                <w:sz w:val="28"/>
                <w:szCs w:val="28"/>
                <w:lang w:val="fr-FR"/>
              </w:rPr>
              <w:tab/>
            </w:r>
            <w:sdt>
              <w:sdtPr>
                <w:rPr>
                  <w:sz w:val="28"/>
                  <w:szCs w:val="28"/>
                  <w:lang w:val="fr-FR"/>
                </w:rPr>
                <w:alias w:val="oui"/>
                <w:tag w:val="oui"/>
                <w:id w:val="1297329957"/>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pacing w:val="-7"/>
                <w:sz w:val="28"/>
                <w:szCs w:val="28"/>
                <w:lang w:val="fr-FR"/>
              </w:rPr>
              <w:t xml:space="preserve"> oui</w:t>
            </w:r>
            <w:r w:rsidR="00135FC3" w:rsidRPr="00C26E5E">
              <w:rPr>
                <w:b/>
                <w:bCs/>
                <w:color w:val="7C7B7B"/>
                <w:spacing w:val="-7"/>
                <w:sz w:val="28"/>
                <w:szCs w:val="28"/>
                <w:lang w:val="fr-FR"/>
              </w:rPr>
              <w:br/>
            </w:r>
          </w:p>
          <w:p w14:paraId="0D4558FC" w14:textId="77777777" w:rsidR="00B35F89" w:rsidRDefault="00B35F89" w:rsidP="00135FC3">
            <w:pPr>
              <w:pStyle w:val="TableParagraph"/>
              <w:tabs>
                <w:tab w:val="left" w:pos="1390"/>
              </w:tabs>
              <w:kinsoku w:val="0"/>
              <w:overflowPunct w:val="0"/>
              <w:spacing w:before="0" w:line="300" w:lineRule="exact"/>
              <w:ind w:left="170"/>
              <w:rPr>
                <w:b/>
                <w:bCs/>
                <w:color w:val="7C7B7B"/>
                <w:spacing w:val="-7"/>
                <w:sz w:val="28"/>
                <w:szCs w:val="28"/>
                <w:lang w:val="fr-FR"/>
              </w:rPr>
            </w:pPr>
            <w:sdt>
              <w:sdtPr>
                <w:rPr>
                  <w:sz w:val="28"/>
                  <w:szCs w:val="28"/>
                  <w:lang w:val="fr-FR"/>
                </w:rPr>
                <w:alias w:val="non"/>
                <w:tag w:val="non"/>
                <w:id w:val="1635057"/>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z w:val="28"/>
                <w:szCs w:val="28"/>
                <w:lang w:val="fr-FR"/>
              </w:rPr>
              <w:t xml:space="preserve"> non</w:t>
            </w:r>
            <w:r w:rsidRPr="00C26E5E">
              <w:rPr>
                <w:sz w:val="28"/>
                <w:szCs w:val="28"/>
                <w:lang w:val="fr-FR"/>
              </w:rPr>
              <w:tab/>
            </w:r>
            <w:sdt>
              <w:sdtPr>
                <w:rPr>
                  <w:sz w:val="28"/>
                  <w:szCs w:val="28"/>
                  <w:lang w:val="fr-FR"/>
                </w:rPr>
                <w:alias w:val="oui"/>
                <w:tag w:val="oui"/>
                <w:id w:val="-2126606116"/>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pacing w:val="-7"/>
                <w:sz w:val="28"/>
                <w:szCs w:val="28"/>
                <w:lang w:val="fr-FR"/>
              </w:rPr>
              <w:t xml:space="preserve"> oui</w:t>
            </w:r>
          </w:p>
          <w:p w14:paraId="4EA084D3" w14:textId="77777777" w:rsidR="00B35F89" w:rsidRDefault="00B35F89" w:rsidP="00135FC3">
            <w:pPr>
              <w:pStyle w:val="TableParagraph"/>
              <w:tabs>
                <w:tab w:val="left" w:pos="1390"/>
              </w:tabs>
              <w:kinsoku w:val="0"/>
              <w:overflowPunct w:val="0"/>
              <w:spacing w:before="0" w:line="300" w:lineRule="exact"/>
              <w:ind w:left="170"/>
              <w:rPr>
                <w:sz w:val="28"/>
                <w:szCs w:val="28"/>
                <w:lang w:val="fr-FR"/>
              </w:rPr>
            </w:pPr>
          </w:p>
          <w:p w14:paraId="0031609B" w14:textId="0FD637B9" w:rsidR="00FB0AC7" w:rsidRPr="00C26E5E" w:rsidRDefault="00B35F89" w:rsidP="00135FC3">
            <w:pPr>
              <w:pStyle w:val="TableParagraph"/>
              <w:tabs>
                <w:tab w:val="left" w:pos="1390"/>
              </w:tabs>
              <w:kinsoku w:val="0"/>
              <w:overflowPunct w:val="0"/>
              <w:spacing w:before="0" w:line="300" w:lineRule="exact"/>
              <w:ind w:left="170"/>
              <w:rPr>
                <w:b/>
                <w:bCs/>
                <w:color w:val="7C7B7B"/>
                <w:spacing w:val="-7"/>
                <w:sz w:val="32"/>
                <w:szCs w:val="32"/>
                <w:lang w:val="fr-FR"/>
              </w:rPr>
            </w:pPr>
            <w:sdt>
              <w:sdtPr>
                <w:rPr>
                  <w:sz w:val="28"/>
                  <w:szCs w:val="28"/>
                  <w:lang w:val="fr-FR"/>
                </w:rPr>
                <w:alias w:val="non"/>
                <w:tag w:val="non"/>
                <w:id w:val="-1337615331"/>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z w:val="28"/>
                <w:szCs w:val="28"/>
                <w:lang w:val="fr-FR"/>
              </w:rPr>
              <w:t xml:space="preserve"> non</w:t>
            </w:r>
            <w:r w:rsidRPr="00C26E5E">
              <w:rPr>
                <w:sz w:val="28"/>
                <w:szCs w:val="28"/>
                <w:lang w:val="fr-FR"/>
              </w:rPr>
              <w:tab/>
            </w:r>
            <w:sdt>
              <w:sdtPr>
                <w:rPr>
                  <w:sz w:val="28"/>
                  <w:szCs w:val="28"/>
                  <w:lang w:val="fr-FR"/>
                </w:rPr>
                <w:alias w:val="oui"/>
                <w:tag w:val="oui"/>
                <w:id w:val="1739049207"/>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pacing w:val="-7"/>
                <w:sz w:val="28"/>
                <w:szCs w:val="28"/>
                <w:lang w:val="fr-FR"/>
              </w:rPr>
              <w:t xml:space="preserve"> oui</w:t>
            </w:r>
          </w:p>
        </w:tc>
      </w:tr>
      <w:tr w:rsidR="00FB0AC7" w:rsidRPr="00C26E5E" w14:paraId="003160A6" w14:textId="77777777">
        <w:trPr>
          <w:trHeight w:val="2742"/>
        </w:trPr>
        <w:tc>
          <w:tcPr>
            <w:tcW w:w="7502" w:type="dxa"/>
            <w:tcBorders>
              <w:top w:val="single" w:sz="8" w:space="0" w:color="4FA830"/>
              <w:left w:val="single" w:sz="8" w:space="0" w:color="4FA830"/>
              <w:bottom w:val="single" w:sz="8" w:space="0" w:color="4FA830"/>
              <w:right w:val="single" w:sz="8" w:space="0" w:color="FFFFFF"/>
            </w:tcBorders>
            <w:shd w:val="clear" w:color="auto" w:fill="E2EED8"/>
          </w:tcPr>
          <w:p w14:paraId="0031609D" w14:textId="60A9C431" w:rsidR="00FB0AC7" w:rsidRPr="00C26E5E" w:rsidRDefault="00460381" w:rsidP="00F745F0">
            <w:pPr>
              <w:pStyle w:val="TableParagraph"/>
              <w:kinsoku w:val="0"/>
              <w:overflowPunct w:val="0"/>
              <w:spacing w:before="0" w:after="40" w:line="300" w:lineRule="exact"/>
              <w:ind w:left="170"/>
              <w:rPr>
                <w:b/>
                <w:bCs/>
                <w:lang w:val="fr-FR"/>
              </w:rPr>
            </w:pPr>
            <w:r w:rsidRPr="00460381">
              <w:rPr>
                <w:b/>
                <w:bCs/>
                <w:lang w:val="fr-FR"/>
              </w:rPr>
              <w:lastRenderedPageBreak/>
              <w:t>Hypothèses et risques</w:t>
            </w:r>
          </w:p>
          <w:p w14:paraId="76466F78" w14:textId="77777777" w:rsidR="00460381" w:rsidRPr="00460381" w:rsidRDefault="00460381" w:rsidP="00460381">
            <w:pPr>
              <w:pStyle w:val="TableParagraph"/>
              <w:numPr>
                <w:ilvl w:val="0"/>
                <w:numId w:val="22"/>
              </w:numPr>
              <w:tabs>
                <w:tab w:val="left" w:pos="510"/>
              </w:tabs>
              <w:kinsoku w:val="0"/>
              <w:overflowPunct w:val="0"/>
              <w:spacing w:before="40" w:line="300" w:lineRule="exact"/>
              <w:ind w:right="164"/>
              <w:rPr>
                <w:color w:val="000000"/>
                <w:lang w:val="fr-FR"/>
              </w:rPr>
            </w:pPr>
            <w:r w:rsidRPr="00460381">
              <w:rPr>
                <w:color w:val="000000"/>
                <w:lang w:val="fr-FR"/>
              </w:rPr>
              <w:t>La distinction entre les hypothèses et le risque est-elle claire ?</w:t>
            </w:r>
          </w:p>
          <w:p w14:paraId="072F406A" w14:textId="77777777" w:rsidR="00460381" w:rsidRPr="00460381" w:rsidRDefault="00460381" w:rsidP="00460381">
            <w:pPr>
              <w:pStyle w:val="TableParagraph"/>
              <w:numPr>
                <w:ilvl w:val="0"/>
                <w:numId w:val="22"/>
              </w:numPr>
              <w:tabs>
                <w:tab w:val="left" w:pos="510"/>
              </w:tabs>
              <w:kinsoku w:val="0"/>
              <w:overflowPunct w:val="0"/>
              <w:spacing w:before="40" w:line="300" w:lineRule="exact"/>
              <w:ind w:right="164"/>
              <w:rPr>
                <w:color w:val="000000"/>
                <w:lang w:val="fr-FR"/>
              </w:rPr>
            </w:pPr>
            <w:r w:rsidRPr="00460381">
              <w:rPr>
                <w:color w:val="000000"/>
                <w:lang w:val="fr-FR"/>
              </w:rPr>
              <w:t>Les risques sont-ils réellement situés hors de la responsabilité ou du contrôle de la direction du projet ?</w:t>
            </w:r>
          </w:p>
          <w:p w14:paraId="3AC6D2B0" w14:textId="77777777" w:rsidR="00460381" w:rsidRPr="00460381" w:rsidRDefault="00460381" w:rsidP="00460381">
            <w:pPr>
              <w:pStyle w:val="TableParagraph"/>
              <w:numPr>
                <w:ilvl w:val="0"/>
                <w:numId w:val="22"/>
              </w:numPr>
              <w:tabs>
                <w:tab w:val="left" w:pos="510"/>
              </w:tabs>
              <w:kinsoku w:val="0"/>
              <w:overflowPunct w:val="0"/>
              <w:spacing w:before="40" w:line="300" w:lineRule="exact"/>
              <w:ind w:right="164"/>
              <w:rPr>
                <w:color w:val="000000"/>
                <w:lang w:val="fr-FR"/>
              </w:rPr>
            </w:pPr>
            <w:r w:rsidRPr="00460381">
              <w:rPr>
                <w:color w:val="000000"/>
                <w:lang w:val="fr-FR"/>
              </w:rPr>
              <w:t xml:space="preserve">La gestion des risques du projet tient-elle compte des risques et les surveille-t-elle adéquatement ? </w:t>
            </w:r>
          </w:p>
          <w:p w14:paraId="788D7BE8" w14:textId="77777777" w:rsidR="00460381" w:rsidRPr="00460381" w:rsidRDefault="00460381" w:rsidP="00460381">
            <w:pPr>
              <w:pStyle w:val="TableParagraph"/>
              <w:numPr>
                <w:ilvl w:val="0"/>
                <w:numId w:val="22"/>
              </w:numPr>
              <w:tabs>
                <w:tab w:val="left" w:pos="510"/>
              </w:tabs>
              <w:kinsoku w:val="0"/>
              <w:overflowPunct w:val="0"/>
              <w:spacing w:before="40" w:line="300" w:lineRule="exact"/>
              <w:ind w:right="164"/>
              <w:rPr>
                <w:color w:val="000000"/>
                <w:lang w:val="fr-FR"/>
              </w:rPr>
            </w:pPr>
            <w:r w:rsidRPr="00460381">
              <w:rPr>
                <w:color w:val="000000"/>
                <w:lang w:val="fr-FR"/>
              </w:rPr>
              <w:t>Les mesures visant à minimiser les risques sont-elles définies ?</w:t>
            </w:r>
          </w:p>
          <w:p w14:paraId="003160A2" w14:textId="2433501C" w:rsidR="00FB0AC7" w:rsidRPr="00C26E5E" w:rsidRDefault="00460381" w:rsidP="00460381">
            <w:pPr>
              <w:pStyle w:val="TableParagraph"/>
              <w:numPr>
                <w:ilvl w:val="0"/>
                <w:numId w:val="22"/>
              </w:numPr>
              <w:tabs>
                <w:tab w:val="left" w:pos="510"/>
              </w:tabs>
              <w:kinsoku w:val="0"/>
              <w:overflowPunct w:val="0"/>
              <w:spacing w:before="0" w:after="40" w:line="300" w:lineRule="exact"/>
              <w:ind w:right="164"/>
              <w:rPr>
                <w:color w:val="000000"/>
                <w:lang w:val="fr-FR"/>
              </w:rPr>
            </w:pPr>
            <w:r w:rsidRPr="00460381">
              <w:rPr>
                <w:color w:val="000000"/>
                <w:lang w:val="fr-FR"/>
              </w:rPr>
              <w:t xml:space="preserve">Les risques sont-ils également définis par rapport à "Do no </w:t>
            </w:r>
            <w:proofErr w:type="spellStart"/>
            <w:r w:rsidRPr="00460381">
              <w:rPr>
                <w:color w:val="000000"/>
                <w:lang w:val="fr-FR"/>
              </w:rPr>
              <w:t>Harm</w:t>
            </w:r>
            <w:proofErr w:type="spellEnd"/>
            <w:r w:rsidRPr="00460381">
              <w:rPr>
                <w:color w:val="000000"/>
                <w:lang w:val="fr-FR"/>
              </w:rPr>
              <w:t>", aux groupes vulnérables et aux risques liés au genre</w:t>
            </w:r>
            <w:r>
              <w:rPr>
                <w:color w:val="000000"/>
                <w:lang w:val="fr-FR"/>
              </w:rPr>
              <w:t xml:space="preserve"> </w:t>
            </w:r>
            <w:r w:rsidR="00FB0AC7" w:rsidRPr="00C26E5E">
              <w:rPr>
                <w:color w:val="000000"/>
                <w:lang w:val="fr-FR"/>
              </w:rPr>
              <w:t>?</w:t>
            </w:r>
          </w:p>
        </w:tc>
        <w:tc>
          <w:tcPr>
            <w:tcW w:w="2400" w:type="dxa"/>
            <w:tcBorders>
              <w:top w:val="single" w:sz="8" w:space="0" w:color="4FA830"/>
              <w:left w:val="single" w:sz="8" w:space="0" w:color="FFFFFF"/>
              <w:bottom w:val="single" w:sz="8" w:space="0" w:color="4FA830"/>
              <w:right w:val="single" w:sz="8" w:space="0" w:color="4FA830"/>
            </w:tcBorders>
            <w:shd w:val="clear" w:color="auto" w:fill="E2EED8"/>
          </w:tcPr>
          <w:p w14:paraId="6F86508E" w14:textId="77777777" w:rsidR="00CD3FA8" w:rsidRPr="00C26E5E" w:rsidRDefault="00CD3FA8" w:rsidP="00F745F0">
            <w:pPr>
              <w:pStyle w:val="TableParagraph"/>
              <w:kinsoku w:val="0"/>
              <w:overflowPunct w:val="0"/>
              <w:spacing w:before="0" w:after="40" w:line="300" w:lineRule="exact"/>
              <w:ind w:left="170"/>
              <w:rPr>
                <w:b/>
                <w:bCs/>
                <w:lang w:val="fr-FR"/>
              </w:rPr>
            </w:pPr>
          </w:p>
          <w:p w14:paraId="75C6DC80" w14:textId="77777777" w:rsidR="00B35F89" w:rsidRDefault="00B35F89" w:rsidP="00D66CA5">
            <w:pPr>
              <w:pStyle w:val="TableParagraph"/>
              <w:tabs>
                <w:tab w:val="left" w:pos="1390"/>
              </w:tabs>
              <w:kinsoku w:val="0"/>
              <w:overflowPunct w:val="0"/>
              <w:spacing w:before="40" w:line="300" w:lineRule="exact"/>
              <w:ind w:left="170"/>
              <w:rPr>
                <w:sz w:val="28"/>
                <w:szCs w:val="28"/>
                <w:lang w:val="fr-FR"/>
              </w:rPr>
            </w:pPr>
            <w:sdt>
              <w:sdtPr>
                <w:rPr>
                  <w:sz w:val="28"/>
                  <w:szCs w:val="28"/>
                  <w:lang w:val="fr-FR"/>
                </w:rPr>
                <w:alias w:val="non"/>
                <w:tag w:val="non"/>
                <w:id w:val="-803232526"/>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z w:val="28"/>
                <w:szCs w:val="28"/>
                <w:lang w:val="fr-FR"/>
              </w:rPr>
              <w:t xml:space="preserve"> non</w:t>
            </w:r>
            <w:r w:rsidRPr="00C26E5E">
              <w:rPr>
                <w:sz w:val="28"/>
                <w:szCs w:val="28"/>
                <w:lang w:val="fr-FR"/>
              </w:rPr>
              <w:tab/>
            </w:r>
            <w:sdt>
              <w:sdtPr>
                <w:rPr>
                  <w:sz w:val="28"/>
                  <w:szCs w:val="28"/>
                  <w:lang w:val="fr-FR"/>
                </w:rPr>
                <w:alias w:val="oui"/>
                <w:tag w:val="oui"/>
                <w:id w:val="1082411474"/>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pacing w:val="-7"/>
                <w:sz w:val="28"/>
                <w:szCs w:val="28"/>
                <w:lang w:val="fr-FR"/>
              </w:rPr>
              <w:t xml:space="preserve"> oui</w:t>
            </w:r>
            <w:r w:rsidRPr="00C26E5E">
              <w:rPr>
                <w:sz w:val="28"/>
                <w:szCs w:val="28"/>
                <w:lang w:val="fr-FR"/>
              </w:rPr>
              <w:t xml:space="preserve"> </w:t>
            </w:r>
          </w:p>
          <w:p w14:paraId="781BC0AD" w14:textId="201EDA2E" w:rsidR="00FB0AC7" w:rsidRPr="00C26E5E" w:rsidRDefault="00B35F89" w:rsidP="00D66CA5">
            <w:pPr>
              <w:pStyle w:val="TableParagraph"/>
              <w:tabs>
                <w:tab w:val="left" w:pos="1390"/>
              </w:tabs>
              <w:kinsoku w:val="0"/>
              <w:overflowPunct w:val="0"/>
              <w:spacing w:before="40" w:line="300" w:lineRule="exact"/>
              <w:ind w:left="170"/>
              <w:rPr>
                <w:b/>
                <w:bCs/>
                <w:color w:val="7C7B7B"/>
                <w:spacing w:val="-7"/>
                <w:sz w:val="28"/>
                <w:szCs w:val="28"/>
                <w:lang w:val="fr-FR"/>
              </w:rPr>
            </w:pPr>
            <w:sdt>
              <w:sdtPr>
                <w:rPr>
                  <w:sz w:val="28"/>
                  <w:szCs w:val="28"/>
                  <w:lang w:val="fr-FR"/>
                </w:rPr>
                <w:alias w:val="non"/>
                <w:tag w:val="non"/>
                <w:id w:val="993922566"/>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z w:val="28"/>
                <w:szCs w:val="28"/>
                <w:lang w:val="fr-FR"/>
              </w:rPr>
              <w:t xml:space="preserve"> non</w:t>
            </w:r>
            <w:r w:rsidRPr="00C26E5E">
              <w:rPr>
                <w:sz w:val="28"/>
                <w:szCs w:val="28"/>
                <w:lang w:val="fr-FR"/>
              </w:rPr>
              <w:tab/>
            </w:r>
            <w:sdt>
              <w:sdtPr>
                <w:rPr>
                  <w:sz w:val="28"/>
                  <w:szCs w:val="28"/>
                  <w:lang w:val="fr-FR"/>
                </w:rPr>
                <w:alias w:val="oui"/>
                <w:tag w:val="oui"/>
                <w:id w:val="1391619250"/>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pacing w:val="-7"/>
                <w:sz w:val="28"/>
                <w:szCs w:val="28"/>
                <w:lang w:val="fr-FR"/>
              </w:rPr>
              <w:t xml:space="preserve"> oui</w:t>
            </w:r>
            <w:r w:rsidR="00D67F13" w:rsidRPr="00C26E5E">
              <w:rPr>
                <w:b/>
                <w:bCs/>
                <w:color w:val="7C7B7B"/>
                <w:spacing w:val="-7"/>
                <w:sz w:val="28"/>
                <w:szCs w:val="28"/>
                <w:lang w:val="fr-FR"/>
              </w:rPr>
              <w:br/>
            </w:r>
          </w:p>
          <w:p w14:paraId="25BF6A12" w14:textId="77777777" w:rsidR="00B35F89" w:rsidRDefault="00B35F89" w:rsidP="00D66CA5">
            <w:pPr>
              <w:pStyle w:val="TableParagraph"/>
              <w:tabs>
                <w:tab w:val="left" w:pos="1390"/>
              </w:tabs>
              <w:kinsoku w:val="0"/>
              <w:overflowPunct w:val="0"/>
              <w:spacing w:before="0" w:after="40" w:line="300" w:lineRule="exact"/>
              <w:ind w:left="170"/>
              <w:rPr>
                <w:b/>
                <w:bCs/>
                <w:color w:val="7C7B7B"/>
                <w:spacing w:val="-7"/>
                <w:sz w:val="28"/>
                <w:szCs w:val="28"/>
                <w:lang w:val="fr-FR"/>
              </w:rPr>
            </w:pPr>
            <w:sdt>
              <w:sdtPr>
                <w:rPr>
                  <w:sz w:val="28"/>
                  <w:szCs w:val="28"/>
                  <w:lang w:val="fr-FR"/>
                </w:rPr>
                <w:alias w:val="non"/>
                <w:tag w:val="non"/>
                <w:id w:val="776222537"/>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z w:val="28"/>
                <w:szCs w:val="28"/>
                <w:lang w:val="fr-FR"/>
              </w:rPr>
              <w:t xml:space="preserve"> non</w:t>
            </w:r>
            <w:r w:rsidRPr="00C26E5E">
              <w:rPr>
                <w:sz w:val="28"/>
                <w:szCs w:val="28"/>
                <w:lang w:val="fr-FR"/>
              </w:rPr>
              <w:tab/>
            </w:r>
            <w:sdt>
              <w:sdtPr>
                <w:rPr>
                  <w:sz w:val="28"/>
                  <w:szCs w:val="28"/>
                  <w:lang w:val="fr-FR"/>
                </w:rPr>
                <w:alias w:val="oui"/>
                <w:tag w:val="oui"/>
                <w:id w:val="833409653"/>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pacing w:val="-7"/>
                <w:sz w:val="28"/>
                <w:szCs w:val="28"/>
                <w:lang w:val="fr-FR"/>
              </w:rPr>
              <w:t xml:space="preserve"> oui</w:t>
            </w:r>
          </w:p>
          <w:p w14:paraId="1C52EA30" w14:textId="4A4BF404" w:rsidR="00B35F89" w:rsidRPr="00C26E5E" w:rsidRDefault="009042F0" w:rsidP="00D66CA5">
            <w:pPr>
              <w:pStyle w:val="TableParagraph"/>
              <w:tabs>
                <w:tab w:val="left" w:pos="1390"/>
              </w:tabs>
              <w:kinsoku w:val="0"/>
              <w:overflowPunct w:val="0"/>
              <w:spacing w:before="0" w:after="40" w:line="300" w:lineRule="exact"/>
              <w:ind w:left="170"/>
              <w:rPr>
                <w:b/>
                <w:bCs/>
                <w:color w:val="7C7B7B"/>
                <w:spacing w:val="-7"/>
                <w:sz w:val="28"/>
                <w:szCs w:val="28"/>
                <w:lang w:val="fr-FR"/>
              </w:rPr>
            </w:pPr>
            <w:r w:rsidRPr="00C26E5E">
              <w:rPr>
                <w:sz w:val="28"/>
                <w:szCs w:val="28"/>
                <w:lang w:val="fr-FR"/>
              </w:rPr>
              <w:br/>
            </w:r>
            <w:sdt>
              <w:sdtPr>
                <w:rPr>
                  <w:sz w:val="28"/>
                  <w:szCs w:val="28"/>
                  <w:lang w:val="fr-FR"/>
                </w:rPr>
                <w:alias w:val="non"/>
                <w:tag w:val="non"/>
                <w:id w:val="-217049712"/>
                <w15:color w:val="339933"/>
                <w14:checkbox>
                  <w14:checked w14:val="0"/>
                  <w14:checkedState w14:val="2612" w14:font="MS Gothic"/>
                  <w14:uncheckedState w14:val="2610" w14:font="MS Gothic"/>
                </w14:checkbox>
              </w:sdtPr>
              <w:sdtContent>
                <w:r w:rsidR="00B35F89" w:rsidRPr="00C26E5E">
                  <w:rPr>
                    <w:rFonts w:ascii="MS Gothic" w:eastAsia="MS Gothic" w:hAnsi="MS Gothic"/>
                    <w:sz w:val="28"/>
                    <w:szCs w:val="28"/>
                    <w:lang w:val="fr-FR"/>
                  </w:rPr>
                  <w:t>☐</w:t>
                </w:r>
              </w:sdtContent>
            </w:sdt>
            <w:r w:rsidR="00B35F89" w:rsidRPr="00C26E5E">
              <w:rPr>
                <w:b/>
                <w:bCs/>
                <w:color w:val="7C7B7B"/>
                <w:sz w:val="28"/>
                <w:szCs w:val="28"/>
                <w:lang w:val="fr-FR"/>
              </w:rPr>
              <w:t xml:space="preserve"> non</w:t>
            </w:r>
            <w:r w:rsidR="00B35F89" w:rsidRPr="00C26E5E">
              <w:rPr>
                <w:sz w:val="28"/>
                <w:szCs w:val="28"/>
                <w:lang w:val="fr-FR"/>
              </w:rPr>
              <w:tab/>
            </w:r>
            <w:sdt>
              <w:sdtPr>
                <w:rPr>
                  <w:sz w:val="28"/>
                  <w:szCs w:val="28"/>
                  <w:lang w:val="fr-FR"/>
                </w:rPr>
                <w:alias w:val="oui"/>
                <w:tag w:val="oui"/>
                <w:id w:val="2067979415"/>
                <w15:color w:val="339933"/>
                <w14:checkbox>
                  <w14:checked w14:val="0"/>
                  <w14:checkedState w14:val="2612" w14:font="MS Gothic"/>
                  <w14:uncheckedState w14:val="2610" w14:font="MS Gothic"/>
                </w14:checkbox>
              </w:sdtPr>
              <w:sdtContent>
                <w:r w:rsidR="00B35F89" w:rsidRPr="00C26E5E">
                  <w:rPr>
                    <w:rFonts w:ascii="MS Gothic" w:eastAsia="MS Gothic" w:hAnsi="MS Gothic"/>
                    <w:sz w:val="28"/>
                    <w:szCs w:val="28"/>
                    <w:lang w:val="fr-FR"/>
                  </w:rPr>
                  <w:t>☐</w:t>
                </w:r>
              </w:sdtContent>
            </w:sdt>
            <w:r w:rsidR="00B35F89" w:rsidRPr="00C26E5E">
              <w:rPr>
                <w:b/>
                <w:bCs/>
                <w:color w:val="7C7B7B"/>
                <w:spacing w:val="-7"/>
                <w:sz w:val="28"/>
                <w:szCs w:val="28"/>
                <w:lang w:val="fr-FR"/>
              </w:rPr>
              <w:t xml:space="preserve"> oui</w:t>
            </w:r>
          </w:p>
          <w:p w14:paraId="003160A5" w14:textId="46AD7DD9" w:rsidR="00D67F13" w:rsidRPr="00C26E5E" w:rsidRDefault="00B35F89" w:rsidP="00D66CA5">
            <w:pPr>
              <w:pStyle w:val="TableParagraph"/>
              <w:tabs>
                <w:tab w:val="left" w:pos="1390"/>
              </w:tabs>
              <w:kinsoku w:val="0"/>
              <w:overflowPunct w:val="0"/>
              <w:spacing w:before="0" w:after="40" w:line="300" w:lineRule="exact"/>
              <w:ind w:left="170"/>
              <w:rPr>
                <w:b/>
                <w:bCs/>
                <w:color w:val="7C7B7B"/>
                <w:spacing w:val="-7"/>
                <w:sz w:val="28"/>
                <w:szCs w:val="28"/>
                <w:lang w:val="fr-FR"/>
              </w:rPr>
            </w:pPr>
            <w:sdt>
              <w:sdtPr>
                <w:rPr>
                  <w:sz w:val="28"/>
                  <w:szCs w:val="28"/>
                  <w:lang w:val="fr-FR"/>
                </w:rPr>
                <w:alias w:val="non"/>
                <w:tag w:val="non"/>
                <w:id w:val="-752659878"/>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z w:val="28"/>
                <w:szCs w:val="28"/>
                <w:lang w:val="fr-FR"/>
              </w:rPr>
              <w:t xml:space="preserve"> non</w:t>
            </w:r>
            <w:r w:rsidRPr="00C26E5E">
              <w:rPr>
                <w:sz w:val="28"/>
                <w:szCs w:val="28"/>
                <w:lang w:val="fr-FR"/>
              </w:rPr>
              <w:tab/>
            </w:r>
            <w:sdt>
              <w:sdtPr>
                <w:rPr>
                  <w:sz w:val="28"/>
                  <w:szCs w:val="28"/>
                  <w:lang w:val="fr-FR"/>
                </w:rPr>
                <w:alias w:val="oui"/>
                <w:tag w:val="oui"/>
                <w:id w:val="-1792122245"/>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pacing w:val="-7"/>
                <w:sz w:val="28"/>
                <w:szCs w:val="28"/>
                <w:lang w:val="fr-FR"/>
              </w:rPr>
              <w:t xml:space="preserve"> oui</w:t>
            </w:r>
          </w:p>
        </w:tc>
      </w:tr>
      <w:tr w:rsidR="00FB0AC7" w:rsidRPr="00C26E5E" w14:paraId="003160AE" w14:textId="77777777">
        <w:trPr>
          <w:trHeight w:val="2454"/>
        </w:trPr>
        <w:tc>
          <w:tcPr>
            <w:tcW w:w="7502" w:type="dxa"/>
            <w:tcBorders>
              <w:top w:val="single" w:sz="8" w:space="0" w:color="4FA830"/>
              <w:left w:val="single" w:sz="8" w:space="0" w:color="4FA830"/>
              <w:bottom w:val="single" w:sz="8" w:space="0" w:color="4FA830"/>
              <w:right w:val="single" w:sz="8" w:space="0" w:color="FFFFFF"/>
            </w:tcBorders>
            <w:shd w:val="clear" w:color="auto" w:fill="E2EED8"/>
          </w:tcPr>
          <w:p w14:paraId="003160A7" w14:textId="01FB1922" w:rsidR="00FB0AC7" w:rsidRPr="00C26E5E" w:rsidRDefault="00162410" w:rsidP="00F745F0">
            <w:pPr>
              <w:pStyle w:val="TableParagraph"/>
              <w:kinsoku w:val="0"/>
              <w:overflowPunct w:val="0"/>
              <w:spacing w:before="0" w:after="40" w:line="300" w:lineRule="exact"/>
              <w:ind w:left="170"/>
              <w:rPr>
                <w:b/>
                <w:bCs/>
                <w:lang w:val="fr-FR"/>
              </w:rPr>
            </w:pPr>
            <w:r w:rsidRPr="00162410">
              <w:rPr>
                <w:b/>
                <w:bCs/>
                <w:lang w:val="fr-FR"/>
              </w:rPr>
              <w:t>Évaluation</w:t>
            </w:r>
          </w:p>
          <w:p w14:paraId="4D95EFA9" w14:textId="77777777" w:rsidR="00162410" w:rsidRPr="00162410" w:rsidRDefault="00162410" w:rsidP="00162410">
            <w:pPr>
              <w:pStyle w:val="TableParagraph"/>
              <w:numPr>
                <w:ilvl w:val="0"/>
                <w:numId w:val="24"/>
              </w:numPr>
              <w:tabs>
                <w:tab w:val="left" w:pos="511"/>
              </w:tabs>
              <w:kinsoku w:val="0"/>
              <w:overflowPunct w:val="0"/>
              <w:spacing w:after="40" w:line="300" w:lineRule="exact"/>
              <w:ind w:right="164"/>
              <w:rPr>
                <w:color w:val="000000"/>
                <w:lang w:val="fr-FR"/>
              </w:rPr>
            </w:pPr>
            <w:r w:rsidRPr="00162410">
              <w:rPr>
                <w:color w:val="000000"/>
                <w:lang w:val="fr-FR"/>
              </w:rPr>
              <w:t xml:space="preserve">Le projet </w:t>
            </w:r>
            <w:proofErr w:type="spellStart"/>
            <w:r w:rsidRPr="00162410">
              <w:rPr>
                <w:color w:val="000000"/>
                <w:lang w:val="fr-FR"/>
              </w:rPr>
              <w:t>considère t</w:t>
            </w:r>
            <w:proofErr w:type="spellEnd"/>
            <w:r w:rsidRPr="00162410">
              <w:rPr>
                <w:color w:val="000000"/>
                <w:lang w:val="fr-FR"/>
              </w:rPr>
              <w:t>-il les critères d'évaluation ? Évaluation de projet requise si : Volume du projet &gt;= 2,5 millions d'euros OU Durée du projet &gt;= 3 ans OU volume du projet par mois &gt;= 150.000 euros OU le projet présente un intérêt stratégique spécifique. Si oui - une évaluation est-elle prévue et considérée dans le budget ?</w:t>
            </w:r>
          </w:p>
          <w:p w14:paraId="003160AA" w14:textId="0C17FFB6" w:rsidR="00FB0AC7" w:rsidRPr="00C26E5E" w:rsidRDefault="00162410" w:rsidP="00162410">
            <w:pPr>
              <w:pStyle w:val="TableParagraph"/>
              <w:numPr>
                <w:ilvl w:val="0"/>
                <w:numId w:val="24"/>
              </w:numPr>
              <w:tabs>
                <w:tab w:val="left" w:pos="511"/>
              </w:tabs>
              <w:kinsoku w:val="0"/>
              <w:overflowPunct w:val="0"/>
              <w:spacing w:before="0" w:after="40" w:line="300" w:lineRule="exact"/>
              <w:ind w:right="164"/>
              <w:rPr>
                <w:color w:val="000000"/>
                <w:lang w:val="fr-FR"/>
              </w:rPr>
            </w:pPr>
            <w:r w:rsidRPr="00162410">
              <w:rPr>
                <w:color w:val="000000"/>
                <w:lang w:val="fr-FR"/>
              </w:rPr>
              <w:t>Explique-t-on de façon adéquate pourquoi une évaluation est prévue ou non</w:t>
            </w:r>
            <w:r w:rsidR="00FB0AC7" w:rsidRPr="00C26E5E">
              <w:rPr>
                <w:color w:val="000000"/>
                <w:lang w:val="fr-FR"/>
              </w:rPr>
              <w:t>?</w:t>
            </w:r>
          </w:p>
        </w:tc>
        <w:tc>
          <w:tcPr>
            <w:tcW w:w="2400" w:type="dxa"/>
            <w:tcBorders>
              <w:top w:val="single" w:sz="8" w:space="0" w:color="4FA830"/>
              <w:left w:val="single" w:sz="8" w:space="0" w:color="FFFFFF"/>
              <w:bottom w:val="single" w:sz="8" w:space="0" w:color="4FA830"/>
              <w:right w:val="single" w:sz="8" w:space="0" w:color="4FA830"/>
            </w:tcBorders>
            <w:shd w:val="clear" w:color="auto" w:fill="E2EED8"/>
          </w:tcPr>
          <w:p w14:paraId="5E476C08" w14:textId="77777777" w:rsidR="009042F0" w:rsidRPr="00C26E5E" w:rsidRDefault="009042F0" w:rsidP="00F745F0">
            <w:pPr>
              <w:pStyle w:val="TableParagraph"/>
              <w:kinsoku w:val="0"/>
              <w:overflowPunct w:val="0"/>
              <w:spacing w:before="0" w:after="40" w:line="300" w:lineRule="exact"/>
              <w:ind w:left="170"/>
              <w:rPr>
                <w:b/>
                <w:bCs/>
                <w:lang w:val="fr-FR"/>
              </w:rPr>
            </w:pPr>
          </w:p>
          <w:p w14:paraId="0A0E4E86" w14:textId="76DB97DA" w:rsidR="00D66CA5" w:rsidRPr="00C26E5E" w:rsidRDefault="00247823" w:rsidP="00D66CA5">
            <w:pPr>
              <w:pStyle w:val="TableParagraph"/>
              <w:tabs>
                <w:tab w:val="left" w:pos="1390"/>
              </w:tabs>
              <w:kinsoku w:val="0"/>
              <w:overflowPunct w:val="0"/>
              <w:spacing w:before="0" w:after="40" w:line="300" w:lineRule="exact"/>
              <w:ind w:left="170"/>
              <w:rPr>
                <w:b/>
                <w:bCs/>
                <w:color w:val="7C7B7B"/>
                <w:spacing w:val="-7"/>
                <w:sz w:val="28"/>
                <w:szCs w:val="28"/>
                <w:lang w:val="fr-FR"/>
              </w:rPr>
            </w:pPr>
            <w:sdt>
              <w:sdtPr>
                <w:rPr>
                  <w:sz w:val="28"/>
                  <w:szCs w:val="28"/>
                  <w:lang w:val="fr-FR"/>
                </w:rPr>
                <w:alias w:val="non"/>
                <w:tag w:val="non"/>
                <w:id w:val="1761562178"/>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z w:val="28"/>
                <w:szCs w:val="28"/>
                <w:lang w:val="fr-FR"/>
              </w:rPr>
              <w:t xml:space="preserve"> non</w:t>
            </w:r>
            <w:r w:rsidRPr="00C26E5E">
              <w:rPr>
                <w:sz w:val="28"/>
                <w:szCs w:val="28"/>
                <w:lang w:val="fr-FR"/>
              </w:rPr>
              <w:tab/>
            </w:r>
            <w:sdt>
              <w:sdtPr>
                <w:rPr>
                  <w:sz w:val="28"/>
                  <w:szCs w:val="28"/>
                  <w:lang w:val="fr-FR"/>
                </w:rPr>
                <w:alias w:val="oui"/>
                <w:tag w:val="oui"/>
                <w:id w:val="-1699309166"/>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pacing w:val="-7"/>
                <w:sz w:val="28"/>
                <w:szCs w:val="28"/>
                <w:lang w:val="fr-FR"/>
              </w:rPr>
              <w:t xml:space="preserve"> oui</w:t>
            </w:r>
            <w:r w:rsidR="009042F0" w:rsidRPr="00C26E5E">
              <w:rPr>
                <w:b/>
                <w:bCs/>
                <w:color w:val="7C7B7B"/>
                <w:spacing w:val="-7"/>
                <w:sz w:val="28"/>
                <w:szCs w:val="28"/>
                <w:lang w:val="fr-FR"/>
              </w:rPr>
              <w:br/>
            </w:r>
            <w:r w:rsidR="009042F0" w:rsidRPr="00C26E5E">
              <w:rPr>
                <w:b/>
                <w:bCs/>
                <w:color w:val="7C7B7B"/>
                <w:spacing w:val="-7"/>
                <w:sz w:val="28"/>
                <w:szCs w:val="28"/>
                <w:lang w:val="fr-FR"/>
              </w:rPr>
              <w:br/>
            </w:r>
            <w:r w:rsidR="00162410">
              <w:rPr>
                <w:b/>
                <w:bCs/>
                <w:color w:val="7C7B7B"/>
                <w:spacing w:val="-7"/>
                <w:sz w:val="28"/>
                <w:szCs w:val="28"/>
                <w:lang w:val="fr-FR"/>
              </w:rPr>
              <w:br/>
            </w:r>
            <w:r w:rsidR="009042F0" w:rsidRPr="00C26E5E">
              <w:rPr>
                <w:b/>
                <w:bCs/>
                <w:color w:val="7C7B7B"/>
                <w:spacing w:val="-7"/>
                <w:sz w:val="28"/>
                <w:szCs w:val="28"/>
                <w:lang w:val="fr-FR"/>
              </w:rPr>
              <w:br/>
            </w:r>
            <w:r w:rsidR="009042F0" w:rsidRPr="00C26E5E">
              <w:rPr>
                <w:b/>
                <w:bCs/>
                <w:color w:val="7C7B7B"/>
                <w:spacing w:val="-7"/>
                <w:sz w:val="28"/>
                <w:szCs w:val="28"/>
                <w:lang w:val="fr-FR"/>
              </w:rPr>
              <w:br/>
            </w:r>
          </w:p>
          <w:p w14:paraId="003160AD" w14:textId="788D78A7" w:rsidR="00FB0AC7" w:rsidRPr="00C26E5E" w:rsidRDefault="00247823" w:rsidP="00D66CA5">
            <w:pPr>
              <w:pStyle w:val="TableParagraph"/>
              <w:tabs>
                <w:tab w:val="left" w:pos="1390"/>
              </w:tabs>
              <w:kinsoku w:val="0"/>
              <w:overflowPunct w:val="0"/>
              <w:spacing w:before="0" w:after="40" w:line="300" w:lineRule="exact"/>
              <w:ind w:left="170"/>
              <w:rPr>
                <w:b/>
                <w:bCs/>
                <w:color w:val="7C7B7B"/>
                <w:spacing w:val="-7"/>
                <w:sz w:val="28"/>
                <w:szCs w:val="28"/>
                <w:lang w:val="fr-FR"/>
              </w:rPr>
            </w:pPr>
            <w:sdt>
              <w:sdtPr>
                <w:rPr>
                  <w:sz w:val="28"/>
                  <w:szCs w:val="28"/>
                  <w:lang w:val="fr-FR"/>
                </w:rPr>
                <w:alias w:val="non"/>
                <w:tag w:val="non"/>
                <w:id w:val="1118336838"/>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z w:val="28"/>
                <w:szCs w:val="28"/>
                <w:lang w:val="fr-FR"/>
              </w:rPr>
              <w:t xml:space="preserve"> non</w:t>
            </w:r>
            <w:r w:rsidRPr="00C26E5E">
              <w:rPr>
                <w:sz w:val="28"/>
                <w:szCs w:val="28"/>
                <w:lang w:val="fr-FR"/>
              </w:rPr>
              <w:tab/>
            </w:r>
            <w:sdt>
              <w:sdtPr>
                <w:rPr>
                  <w:sz w:val="28"/>
                  <w:szCs w:val="28"/>
                  <w:lang w:val="fr-FR"/>
                </w:rPr>
                <w:alias w:val="oui"/>
                <w:tag w:val="oui"/>
                <w:id w:val="565534425"/>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pacing w:val="-7"/>
                <w:sz w:val="28"/>
                <w:szCs w:val="28"/>
                <w:lang w:val="fr-FR"/>
              </w:rPr>
              <w:t xml:space="preserve"> oui</w:t>
            </w:r>
          </w:p>
        </w:tc>
      </w:tr>
      <w:tr w:rsidR="00FB0AC7" w:rsidRPr="00C26E5E" w14:paraId="003160B5" w14:textId="77777777">
        <w:trPr>
          <w:trHeight w:val="1302"/>
        </w:trPr>
        <w:tc>
          <w:tcPr>
            <w:tcW w:w="7502" w:type="dxa"/>
            <w:tcBorders>
              <w:top w:val="single" w:sz="8" w:space="0" w:color="4FA830"/>
              <w:left w:val="single" w:sz="8" w:space="0" w:color="4FA830"/>
              <w:bottom w:val="single" w:sz="8" w:space="0" w:color="4FA830"/>
              <w:right w:val="single" w:sz="8" w:space="0" w:color="FFFFFF"/>
            </w:tcBorders>
            <w:shd w:val="clear" w:color="auto" w:fill="E2EED8"/>
          </w:tcPr>
          <w:p w14:paraId="003160AF" w14:textId="7551E24F" w:rsidR="00FB0AC7" w:rsidRPr="00C26E5E" w:rsidRDefault="00162410" w:rsidP="00641CD7">
            <w:pPr>
              <w:pStyle w:val="TableParagraph"/>
              <w:kinsoku w:val="0"/>
              <w:overflowPunct w:val="0"/>
              <w:spacing w:before="17" w:after="40" w:line="300" w:lineRule="exact"/>
              <w:ind w:left="170"/>
              <w:rPr>
                <w:b/>
                <w:bCs/>
                <w:lang w:val="fr-FR"/>
              </w:rPr>
            </w:pPr>
            <w:r w:rsidRPr="00162410">
              <w:rPr>
                <w:b/>
                <w:bCs/>
                <w:lang w:val="fr-FR"/>
              </w:rPr>
              <w:t>Mise en place d'un système SERA (</w:t>
            </w:r>
            <w:proofErr w:type="spellStart"/>
            <w:r w:rsidRPr="00162410">
              <w:rPr>
                <w:b/>
                <w:bCs/>
                <w:lang w:val="fr-FR"/>
              </w:rPr>
              <w:t>MEAL</w:t>
            </w:r>
            <w:proofErr w:type="spellEnd"/>
            <w:r w:rsidRPr="00162410">
              <w:rPr>
                <w:b/>
                <w:bCs/>
                <w:lang w:val="fr-FR"/>
              </w:rPr>
              <w:t>)</w:t>
            </w:r>
          </w:p>
          <w:p w14:paraId="62DDAA45" w14:textId="77777777" w:rsidR="00162410" w:rsidRPr="00162410" w:rsidRDefault="00162410" w:rsidP="00162410">
            <w:pPr>
              <w:pStyle w:val="TableParagraph"/>
              <w:numPr>
                <w:ilvl w:val="0"/>
                <w:numId w:val="26"/>
              </w:numPr>
              <w:tabs>
                <w:tab w:val="left" w:pos="511"/>
              </w:tabs>
              <w:kinsoku w:val="0"/>
              <w:overflowPunct w:val="0"/>
              <w:spacing w:before="20" w:after="40" w:line="300" w:lineRule="exact"/>
              <w:ind w:right="164"/>
              <w:rPr>
                <w:color w:val="000000"/>
                <w:lang w:val="fr-FR"/>
              </w:rPr>
            </w:pPr>
            <w:r w:rsidRPr="00162410">
              <w:rPr>
                <w:color w:val="000000"/>
                <w:lang w:val="fr-FR"/>
              </w:rPr>
              <w:t>Le développement d'un système SERA (</w:t>
            </w:r>
            <w:proofErr w:type="spellStart"/>
            <w:r w:rsidRPr="00162410">
              <w:rPr>
                <w:color w:val="000000"/>
                <w:lang w:val="fr-FR"/>
              </w:rPr>
              <w:t>MEAL</w:t>
            </w:r>
            <w:proofErr w:type="spellEnd"/>
            <w:r w:rsidRPr="00162410">
              <w:rPr>
                <w:color w:val="000000"/>
                <w:lang w:val="fr-FR"/>
              </w:rPr>
              <w:t xml:space="preserve">) est-il explicitement prévu après le démarrage du projet ? </w:t>
            </w:r>
          </w:p>
          <w:p w14:paraId="003160B1" w14:textId="1258A733" w:rsidR="00FB0AC7" w:rsidRPr="00C26E5E" w:rsidRDefault="00162410" w:rsidP="00162410">
            <w:pPr>
              <w:pStyle w:val="TableParagraph"/>
              <w:numPr>
                <w:ilvl w:val="0"/>
                <w:numId w:val="26"/>
              </w:numPr>
              <w:tabs>
                <w:tab w:val="left" w:pos="510"/>
              </w:tabs>
              <w:kinsoku w:val="0"/>
              <w:overflowPunct w:val="0"/>
              <w:spacing w:before="0" w:after="40" w:line="300" w:lineRule="exact"/>
              <w:ind w:right="164"/>
              <w:rPr>
                <w:color w:val="000000"/>
                <w:lang w:val="fr-FR"/>
              </w:rPr>
            </w:pPr>
            <w:r w:rsidRPr="00162410">
              <w:rPr>
                <w:color w:val="000000"/>
                <w:lang w:val="fr-FR"/>
              </w:rPr>
              <w:t xml:space="preserve">L'apprentissage et l'échange </w:t>
            </w:r>
            <w:proofErr w:type="spellStart"/>
            <w:r w:rsidRPr="00162410">
              <w:rPr>
                <w:color w:val="000000"/>
                <w:lang w:val="fr-FR"/>
              </w:rPr>
              <w:t>font-ils</w:t>
            </w:r>
            <w:proofErr w:type="spellEnd"/>
            <w:r w:rsidRPr="00162410">
              <w:rPr>
                <w:color w:val="000000"/>
                <w:lang w:val="fr-FR"/>
              </w:rPr>
              <w:t xml:space="preserve"> partie de l'approche du projet ou du programme</w:t>
            </w:r>
            <w:r>
              <w:rPr>
                <w:color w:val="000000"/>
                <w:lang w:val="fr-FR"/>
              </w:rPr>
              <w:t xml:space="preserve"> </w:t>
            </w:r>
            <w:r w:rsidR="00FB0AC7" w:rsidRPr="00C26E5E">
              <w:rPr>
                <w:color w:val="000000"/>
                <w:lang w:val="fr-FR"/>
              </w:rPr>
              <w:t>?</w:t>
            </w:r>
          </w:p>
        </w:tc>
        <w:tc>
          <w:tcPr>
            <w:tcW w:w="2400" w:type="dxa"/>
            <w:tcBorders>
              <w:top w:val="single" w:sz="8" w:space="0" w:color="4FA830"/>
              <w:left w:val="single" w:sz="8" w:space="0" w:color="FFFFFF"/>
              <w:bottom w:val="single" w:sz="8" w:space="0" w:color="4FA830"/>
              <w:right w:val="single" w:sz="8" w:space="0" w:color="4FA830"/>
            </w:tcBorders>
            <w:shd w:val="clear" w:color="auto" w:fill="E2EED8"/>
          </w:tcPr>
          <w:p w14:paraId="697E23DF" w14:textId="3BAB2C3E" w:rsidR="00954235" w:rsidRPr="00C26E5E" w:rsidRDefault="00954235" w:rsidP="00641CD7">
            <w:pPr>
              <w:pStyle w:val="TableParagraph"/>
              <w:kinsoku w:val="0"/>
              <w:overflowPunct w:val="0"/>
              <w:spacing w:before="17" w:after="40" w:line="300" w:lineRule="exact"/>
              <w:ind w:left="170"/>
              <w:rPr>
                <w:lang w:val="fr-FR"/>
              </w:rPr>
            </w:pPr>
          </w:p>
          <w:p w14:paraId="3A296C8E" w14:textId="6B92A686" w:rsidR="00641CD7" w:rsidRPr="00C26E5E" w:rsidRDefault="00247823" w:rsidP="00641CD7">
            <w:pPr>
              <w:pStyle w:val="TableParagraph"/>
              <w:tabs>
                <w:tab w:val="left" w:pos="1390"/>
              </w:tabs>
              <w:kinsoku w:val="0"/>
              <w:overflowPunct w:val="0"/>
              <w:spacing w:before="20" w:after="40" w:line="300" w:lineRule="exact"/>
              <w:ind w:left="170"/>
              <w:rPr>
                <w:sz w:val="28"/>
                <w:szCs w:val="28"/>
                <w:lang w:val="fr-FR"/>
              </w:rPr>
            </w:pPr>
            <w:sdt>
              <w:sdtPr>
                <w:rPr>
                  <w:sz w:val="28"/>
                  <w:szCs w:val="28"/>
                  <w:lang w:val="fr-FR"/>
                </w:rPr>
                <w:alias w:val="non"/>
                <w:tag w:val="non"/>
                <w:id w:val="1650631980"/>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z w:val="28"/>
                <w:szCs w:val="28"/>
                <w:lang w:val="fr-FR"/>
              </w:rPr>
              <w:t xml:space="preserve"> non</w:t>
            </w:r>
            <w:r w:rsidRPr="00C26E5E">
              <w:rPr>
                <w:sz w:val="28"/>
                <w:szCs w:val="28"/>
                <w:lang w:val="fr-FR"/>
              </w:rPr>
              <w:tab/>
            </w:r>
            <w:sdt>
              <w:sdtPr>
                <w:rPr>
                  <w:sz w:val="28"/>
                  <w:szCs w:val="28"/>
                  <w:lang w:val="fr-FR"/>
                </w:rPr>
                <w:alias w:val="oui"/>
                <w:tag w:val="oui"/>
                <w:id w:val="-426269130"/>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pacing w:val="-7"/>
                <w:sz w:val="28"/>
                <w:szCs w:val="28"/>
                <w:lang w:val="fr-FR"/>
              </w:rPr>
              <w:t xml:space="preserve"> oui</w:t>
            </w:r>
            <w:r w:rsidR="00641CD7" w:rsidRPr="00C26E5E">
              <w:rPr>
                <w:b/>
                <w:bCs/>
                <w:color w:val="7C7B7B"/>
                <w:spacing w:val="-7"/>
                <w:sz w:val="28"/>
                <w:szCs w:val="28"/>
                <w:lang w:val="fr-FR"/>
              </w:rPr>
              <w:br/>
            </w:r>
          </w:p>
          <w:p w14:paraId="003160B4" w14:textId="6D504569" w:rsidR="00FB0AC7" w:rsidRPr="00C26E5E" w:rsidRDefault="00247823" w:rsidP="00641CD7">
            <w:pPr>
              <w:pStyle w:val="TableParagraph"/>
              <w:tabs>
                <w:tab w:val="left" w:pos="1390"/>
              </w:tabs>
              <w:kinsoku w:val="0"/>
              <w:overflowPunct w:val="0"/>
              <w:spacing w:before="0" w:after="40" w:line="300" w:lineRule="exact"/>
              <w:ind w:left="170"/>
              <w:rPr>
                <w:b/>
                <w:bCs/>
                <w:color w:val="7C7B7B"/>
                <w:spacing w:val="-7"/>
                <w:sz w:val="32"/>
                <w:szCs w:val="32"/>
                <w:lang w:val="fr-FR"/>
              </w:rPr>
            </w:pPr>
            <w:sdt>
              <w:sdtPr>
                <w:rPr>
                  <w:sz w:val="28"/>
                  <w:szCs w:val="28"/>
                  <w:lang w:val="fr-FR"/>
                </w:rPr>
                <w:alias w:val="non"/>
                <w:tag w:val="non"/>
                <w:id w:val="975116101"/>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z w:val="28"/>
                <w:szCs w:val="28"/>
                <w:lang w:val="fr-FR"/>
              </w:rPr>
              <w:t xml:space="preserve"> non</w:t>
            </w:r>
            <w:r w:rsidRPr="00C26E5E">
              <w:rPr>
                <w:sz w:val="28"/>
                <w:szCs w:val="28"/>
                <w:lang w:val="fr-FR"/>
              </w:rPr>
              <w:tab/>
            </w:r>
            <w:sdt>
              <w:sdtPr>
                <w:rPr>
                  <w:sz w:val="28"/>
                  <w:szCs w:val="28"/>
                  <w:lang w:val="fr-FR"/>
                </w:rPr>
                <w:alias w:val="oui"/>
                <w:tag w:val="oui"/>
                <w:id w:val="41107858"/>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pacing w:val="-7"/>
                <w:sz w:val="28"/>
                <w:szCs w:val="28"/>
                <w:lang w:val="fr-FR"/>
              </w:rPr>
              <w:t xml:space="preserve"> oui</w:t>
            </w:r>
          </w:p>
        </w:tc>
      </w:tr>
    </w:tbl>
    <w:p w14:paraId="7909979E" w14:textId="77777777" w:rsidR="00F82A60" w:rsidRPr="00C26E5E" w:rsidRDefault="00F82A60" w:rsidP="00F82A60">
      <w:pPr>
        <w:pStyle w:val="Listenabsatz"/>
        <w:tabs>
          <w:tab w:val="left" w:pos="795"/>
        </w:tabs>
        <w:kinsoku w:val="0"/>
        <w:overflowPunct w:val="0"/>
        <w:spacing w:before="62" w:line="249" w:lineRule="auto"/>
        <w:ind w:right="180" w:firstLine="0"/>
        <w:rPr>
          <w:b/>
          <w:bCs/>
          <w:color w:val="4FA830"/>
          <w:spacing w:val="-3"/>
          <w:sz w:val="32"/>
          <w:szCs w:val="32"/>
          <w:lang w:val="fr-FR"/>
        </w:rPr>
      </w:pPr>
    </w:p>
    <w:p w14:paraId="4D12A299" w14:textId="5A24F8DE" w:rsidR="00F82A60" w:rsidRPr="00C26E5E" w:rsidRDefault="00162410" w:rsidP="00162410">
      <w:pPr>
        <w:pStyle w:val="Listenabsatz"/>
        <w:numPr>
          <w:ilvl w:val="0"/>
          <w:numId w:val="10"/>
        </w:numPr>
        <w:tabs>
          <w:tab w:val="left" w:pos="795"/>
        </w:tabs>
        <w:kinsoku w:val="0"/>
        <w:overflowPunct w:val="0"/>
        <w:spacing w:before="62" w:line="249" w:lineRule="auto"/>
        <w:ind w:right="180"/>
        <w:outlineLvl w:val="0"/>
        <w:rPr>
          <w:b/>
          <w:bCs/>
          <w:color w:val="4FA830"/>
          <w:sz w:val="32"/>
          <w:szCs w:val="32"/>
          <w:lang w:val="fr-FR"/>
        </w:rPr>
      </w:pPr>
      <w:r w:rsidRPr="00162410">
        <w:rPr>
          <w:b/>
          <w:bCs/>
          <w:color w:val="4FA830"/>
          <w:spacing w:val="-3"/>
          <w:sz w:val="32"/>
          <w:szCs w:val="32"/>
          <w:lang w:val="fr-FR"/>
        </w:rPr>
        <w:t>Conformité du SERA (</w:t>
      </w:r>
      <w:proofErr w:type="spellStart"/>
      <w:r w:rsidRPr="00162410">
        <w:rPr>
          <w:b/>
          <w:bCs/>
          <w:color w:val="4FA830"/>
          <w:spacing w:val="-3"/>
          <w:sz w:val="32"/>
          <w:szCs w:val="32"/>
          <w:lang w:val="fr-FR"/>
        </w:rPr>
        <w:t>MEAL</w:t>
      </w:r>
      <w:proofErr w:type="spellEnd"/>
      <w:r w:rsidRPr="00162410">
        <w:rPr>
          <w:b/>
          <w:bCs/>
          <w:color w:val="4FA830"/>
          <w:spacing w:val="-3"/>
          <w:sz w:val="32"/>
          <w:szCs w:val="32"/>
          <w:lang w:val="fr-FR"/>
        </w:rPr>
        <w:t xml:space="preserve">) en ce qui concerne le financement </w:t>
      </w:r>
      <w:proofErr w:type="spellStart"/>
      <w:r w:rsidRPr="00162410">
        <w:rPr>
          <w:b/>
          <w:bCs/>
          <w:color w:val="4FA830"/>
          <w:spacing w:val="-3"/>
          <w:sz w:val="32"/>
          <w:szCs w:val="32"/>
          <w:lang w:val="fr-FR"/>
        </w:rPr>
        <w:t>BMZ</w:t>
      </w:r>
      <w:proofErr w:type="spellEnd"/>
      <w:r w:rsidRPr="00162410">
        <w:rPr>
          <w:b/>
          <w:bCs/>
          <w:color w:val="4FA830"/>
          <w:spacing w:val="-3"/>
          <w:sz w:val="32"/>
          <w:szCs w:val="32"/>
          <w:lang w:val="fr-FR"/>
        </w:rPr>
        <w:t xml:space="preserve"> </w:t>
      </w:r>
      <w:proofErr w:type="spellStart"/>
      <w:r w:rsidRPr="00162410">
        <w:rPr>
          <w:b/>
          <w:bCs/>
          <w:color w:val="4FA830"/>
          <w:spacing w:val="-3"/>
          <w:sz w:val="32"/>
          <w:szCs w:val="32"/>
          <w:lang w:val="fr-FR"/>
        </w:rPr>
        <w:t>Private</w:t>
      </w:r>
      <w:proofErr w:type="spellEnd"/>
      <w:r w:rsidRPr="00162410">
        <w:rPr>
          <w:b/>
          <w:bCs/>
          <w:color w:val="4FA830"/>
          <w:spacing w:val="-3"/>
          <w:sz w:val="32"/>
          <w:szCs w:val="32"/>
          <w:lang w:val="fr-FR"/>
        </w:rPr>
        <w:t xml:space="preserve"> </w:t>
      </w:r>
      <w:proofErr w:type="spellStart"/>
      <w:r w:rsidRPr="00162410">
        <w:rPr>
          <w:b/>
          <w:bCs/>
          <w:color w:val="4FA830"/>
          <w:spacing w:val="-3"/>
          <w:sz w:val="32"/>
          <w:szCs w:val="32"/>
          <w:lang w:val="fr-FR"/>
        </w:rPr>
        <w:t>Agencies</w:t>
      </w:r>
      <w:proofErr w:type="spellEnd"/>
      <w:r w:rsidRPr="00162410">
        <w:rPr>
          <w:b/>
          <w:bCs/>
          <w:color w:val="4FA830"/>
          <w:spacing w:val="-3"/>
          <w:sz w:val="32"/>
          <w:szCs w:val="32"/>
          <w:lang w:val="fr-FR"/>
        </w:rPr>
        <w:t xml:space="preserve"> / les programmes globaux</w:t>
      </w:r>
    </w:p>
    <w:p w14:paraId="5EF4AEE8" w14:textId="77777777" w:rsidR="00F82A60" w:rsidRPr="00C26E5E" w:rsidRDefault="00F82A60" w:rsidP="00F82A60">
      <w:pPr>
        <w:pStyle w:val="Textkrper"/>
        <w:kinsoku w:val="0"/>
        <w:overflowPunct w:val="0"/>
        <w:spacing w:before="7" w:after="1"/>
        <w:rPr>
          <w:b/>
          <w:bCs/>
          <w:sz w:val="14"/>
          <w:szCs w:val="14"/>
          <w:lang w:val="fr-FR"/>
        </w:rPr>
      </w:pPr>
    </w:p>
    <w:tbl>
      <w:tblPr>
        <w:tblW w:w="0" w:type="auto"/>
        <w:tblInd w:w="134" w:type="dxa"/>
        <w:tblLayout w:type="fixed"/>
        <w:tblCellMar>
          <w:left w:w="0" w:type="dxa"/>
          <w:right w:w="0" w:type="dxa"/>
        </w:tblCellMar>
        <w:tblLook w:val="0000" w:firstRow="0" w:lastRow="0" w:firstColumn="0" w:lastColumn="0" w:noHBand="0" w:noVBand="0"/>
      </w:tblPr>
      <w:tblGrid>
        <w:gridCol w:w="7502"/>
        <w:gridCol w:w="2400"/>
      </w:tblGrid>
      <w:tr w:rsidR="004362D9" w:rsidRPr="00C26E5E" w14:paraId="3CBD2748" w14:textId="77777777" w:rsidTr="005D5E60">
        <w:trPr>
          <w:trHeight w:val="553"/>
        </w:trPr>
        <w:tc>
          <w:tcPr>
            <w:tcW w:w="7502" w:type="dxa"/>
            <w:tcBorders>
              <w:top w:val="single" w:sz="8" w:space="0" w:color="4FA830"/>
              <w:left w:val="single" w:sz="8" w:space="0" w:color="4FA830"/>
              <w:bottom w:val="single" w:sz="8" w:space="0" w:color="4FA830"/>
              <w:right w:val="single" w:sz="8" w:space="0" w:color="4FA830"/>
            </w:tcBorders>
          </w:tcPr>
          <w:p w14:paraId="6BE6E6A0" w14:textId="54B3FBCE" w:rsidR="004362D9" w:rsidRPr="00C26E5E" w:rsidRDefault="004362D9" w:rsidP="004362D9">
            <w:pPr>
              <w:pStyle w:val="TableParagraph"/>
              <w:kinsoku w:val="0"/>
              <w:overflowPunct w:val="0"/>
              <w:spacing w:before="93"/>
              <w:ind w:left="170"/>
              <w:rPr>
                <w:b/>
                <w:bCs/>
                <w:color w:val="4FA830"/>
                <w:sz w:val="32"/>
                <w:szCs w:val="32"/>
                <w:lang w:val="fr-FR"/>
              </w:rPr>
            </w:pPr>
            <w:r w:rsidRPr="00BA6D9C">
              <w:rPr>
                <w:b/>
                <w:bCs/>
                <w:color w:val="4FA830"/>
                <w:sz w:val="28"/>
                <w:szCs w:val="28"/>
                <w:lang w:val="fr-FR"/>
              </w:rPr>
              <w:lastRenderedPageBreak/>
              <w:t>Quoi ?</w:t>
            </w:r>
          </w:p>
        </w:tc>
        <w:tc>
          <w:tcPr>
            <w:tcW w:w="2400" w:type="dxa"/>
            <w:tcBorders>
              <w:top w:val="single" w:sz="8" w:space="0" w:color="4FA830"/>
              <w:left w:val="single" w:sz="8" w:space="0" w:color="4FA830"/>
              <w:bottom w:val="single" w:sz="8" w:space="0" w:color="4FA830"/>
              <w:right w:val="single" w:sz="8" w:space="0" w:color="4FA830"/>
            </w:tcBorders>
          </w:tcPr>
          <w:p w14:paraId="142A7AFE" w14:textId="20870C09" w:rsidR="004362D9" w:rsidRPr="00C26E5E" w:rsidRDefault="004362D9" w:rsidP="004362D9">
            <w:pPr>
              <w:pStyle w:val="TableParagraph"/>
              <w:kinsoku w:val="0"/>
              <w:overflowPunct w:val="0"/>
              <w:spacing w:before="93"/>
              <w:ind w:left="10"/>
              <w:rPr>
                <w:b/>
                <w:bCs/>
                <w:color w:val="4FA830"/>
                <w:sz w:val="32"/>
                <w:szCs w:val="32"/>
                <w:lang w:val="fr-FR"/>
              </w:rPr>
            </w:pPr>
            <w:r>
              <w:rPr>
                <w:b/>
                <w:bCs/>
                <w:color w:val="4FA830"/>
                <w:sz w:val="28"/>
                <w:szCs w:val="28"/>
                <w:lang w:val="fr-FR"/>
              </w:rPr>
              <w:t xml:space="preserve"> </w:t>
            </w:r>
            <w:r w:rsidRPr="00BA6D9C">
              <w:rPr>
                <w:b/>
                <w:bCs/>
                <w:color w:val="4FA830"/>
                <w:sz w:val="28"/>
                <w:szCs w:val="28"/>
                <w:lang w:val="fr-FR"/>
              </w:rPr>
              <w:t>Pris en compte ?</w:t>
            </w:r>
          </w:p>
        </w:tc>
      </w:tr>
      <w:tr w:rsidR="00F82A60" w:rsidRPr="00C26E5E" w14:paraId="3FF97EDE" w14:textId="77777777" w:rsidTr="005D5E60">
        <w:trPr>
          <w:trHeight w:val="1878"/>
        </w:trPr>
        <w:tc>
          <w:tcPr>
            <w:tcW w:w="7502" w:type="dxa"/>
            <w:tcBorders>
              <w:top w:val="single" w:sz="8" w:space="0" w:color="4FA830"/>
              <w:left w:val="single" w:sz="8" w:space="0" w:color="4FA830"/>
              <w:bottom w:val="single" w:sz="8" w:space="0" w:color="4FA830"/>
              <w:right w:val="single" w:sz="8" w:space="0" w:color="FFFFFF"/>
            </w:tcBorders>
            <w:shd w:val="clear" w:color="auto" w:fill="E2EED8"/>
          </w:tcPr>
          <w:p w14:paraId="3F98DA29" w14:textId="544251BB" w:rsidR="00F82A60" w:rsidRPr="00C26E5E" w:rsidRDefault="00162410" w:rsidP="00F63BB8">
            <w:pPr>
              <w:pStyle w:val="TableParagraph"/>
              <w:kinsoku w:val="0"/>
              <w:overflowPunct w:val="0"/>
              <w:spacing w:before="17" w:after="40" w:line="300" w:lineRule="exact"/>
              <w:ind w:left="170"/>
              <w:rPr>
                <w:b/>
                <w:bCs/>
                <w:lang w:val="fr-FR"/>
              </w:rPr>
            </w:pPr>
            <w:r w:rsidRPr="00162410">
              <w:rPr>
                <w:b/>
                <w:bCs/>
                <w:lang w:val="fr-FR"/>
              </w:rPr>
              <w:t>Capacité des partenaires locaux</w:t>
            </w:r>
          </w:p>
          <w:p w14:paraId="1DA4EC61" w14:textId="77777777" w:rsidR="00162410" w:rsidRPr="00162410" w:rsidRDefault="00162410" w:rsidP="00162410">
            <w:pPr>
              <w:pStyle w:val="TableParagraph"/>
              <w:numPr>
                <w:ilvl w:val="0"/>
                <w:numId w:val="26"/>
              </w:numPr>
              <w:tabs>
                <w:tab w:val="left" w:pos="511"/>
              </w:tabs>
              <w:kinsoku w:val="0"/>
              <w:overflowPunct w:val="0"/>
              <w:spacing w:before="20" w:after="40" w:line="300" w:lineRule="exact"/>
              <w:ind w:right="164"/>
              <w:rPr>
                <w:color w:val="000000"/>
                <w:lang w:val="fr-FR"/>
              </w:rPr>
            </w:pPr>
            <w:r w:rsidRPr="00162410">
              <w:rPr>
                <w:color w:val="000000"/>
                <w:lang w:val="fr-FR"/>
              </w:rPr>
              <w:t>Les besoins de formation du partenaire local sont-ils basés sur une évaluation préalable du partenaire (en tant qu'évaluation du partenaire (</w:t>
            </w:r>
            <w:proofErr w:type="spellStart"/>
            <w:r w:rsidRPr="00162410">
              <w:rPr>
                <w:color w:val="000000"/>
                <w:lang w:val="fr-FR"/>
              </w:rPr>
              <w:t>partner</w:t>
            </w:r>
            <w:proofErr w:type="spellEnd"/>
            <w:r w:rsidRPr="00162410">
              <w:rPr>
                <w:color w:val="000000"/>
                <w:lang w:val="fr-FR"/>
              </w:rPr>
              <w:t xml:space="preserve"> </w:t>
            </w:r>
            <w:proofErr w:type="spellStart"/>
            <w:r w:rsidRPr="00162410">
              <w:rPr>
                <w:color w:val="000000"/>
                <w:lang w:val="fr-FR"/>
              </w:rPr>
              <w:t>assessment</w:t>
            </w:r>
            <w:proofErr w:type="spellEnd"/>
            <w:r w:rsidRPr="00162410">
              <w:rPr>
                <w:color w:val="000000"/>
                <w:lang w:val="fr-FR"/>
              </w:rPr>
              <w:t>)) ?</w:t>
            </w:r>
          </w:p>
          <w:p w14:paraId="5B0D0440" w14:textId="77777777" w:rsidR="00162410" w:rsidRPr="00162410" w:rsidRDefault="00162410" w:rsidP="00162410">
            <w:pPr>
              <w:pStyle w:val="TableParagraph"/>
              <w:numPr>
                <w:ilvl w:val="0"/>
                <w:numId w:val="26"/>
              </w:numPr>
              <w:tabs>
                <w:tab w:val="left" w:pos="511"/>
              </w:tabs>
              <w:kinsoku w:val="0"/>
              <w:overflowPunct w:val="0"/>
              <w:spacing w:before="20" w:after="40" w:line="300" w:lineRule="exact"/>
              <w:ind w:right="164"/>
              <w:rPr>
                <w:color w:val="000000"/>
                <w:lang w:val="fr-FR"/>
              </w:rPr>
            </w:pPr>
            <w:r w:rsidRPr="00162410">
              <w:rPr>
                <w:color w:val="000000"/>
                <w:lang w:val="fr-FR"/>
              </w:rPr>
              <w:t>Le renforcement des capacités en matière de SERA (</w:t>
            </w:r>
            <w:proofErr w:type="spellStart"/>
            <w:r w:rsidRPr="00162410">
              <w:rPr>
                <w:color w:val="000000"/>
                <w:lang w:val="fr-FR"/>
              </w:rPr>
              <w:t>MEAL</w:t>
            </w:r>
            <w:proofErr w:type="spellEnd"/>
            <w:r w:rsidRPr="00162410">
              <w:rPr>
                <w:color w:val="000000"/>
                <w:lang w:val="fr-FR"/>
              </w:rPr>
              <w:t>) est-il explicitement mentionné ?</w:t>
            </w:r>
          </w:p>
          <w:p w14:paraId="71782CCA" w14:textId="0A17299E" w:rsidR="00F82A60" w:rsidRPr="00C26E5E" w:rsidRDefault="00162410" w:rsidP="00162410">
            <w:pPr>
              <w:pStyle w:val="TableParagraph"/>
              <w:numPr>
                <w:ilvl w:val="0"/>
                <w:numId w:val="26"/>
              </w:numPr>
              <w:tabs>
                <w:tab w:val="left" w:pos="510"/>
              </w:tabs>
              <w:kinsoku w:val="0"/>
              <w:overflowPunct w:val="0"/>
              <w:spacing w:before="20" w:after="40" w:line="300" w:lineRule="exact"/>
              <w:ind w:right="164"/>
              <w:rPr>
                <w:color w:val="000000"/>
                <w:lang w:val="fr-FR"/>
              </w:rPr>
            </w:pPr>
            <w:r w:rsidRPr="00162410">
              <w:rPr>
                <w:color w:val="000000"/>
                <w:lang w:val="fr-FR"/>
              </w:rPr>
              <w:t xml:space="preserve">Le personnel de soutien de </w:t>
            </w:r>
            <w:proofErr w:type="spellStart"/>
            <w:r w:rsidRPr="00162410">
              <w:rPr>
                <w:color w:val="000000"/>
                <w:lang w:val="fr-FR"/>
              </w:rPr>
              <w:t>WHH</w:t>
            </w:r>
            <w:proofErr w:type="spellEnd"/>
            <w:r w:rsidRPr="00162410">
              <w:rPr>
                <w:color w:val="000000"/>
                <w:lang w:val="fr-FR"/>
              </w:rPr>
              <w:t xml:space="preserve"> en matière de SERA (</w:t>
            </w:r>
            <w:proofErr w:type="spellStart"/>
            <w:r w:rsidRPr="00162410">
              <w:rPr>
                <w:color w:val="000000"/>
                <w:lang w:val="fr-FR"/>
              </w:rPr>
              <w:t>MEAL</w:t>
            </w:r>
            <w:proofErr w:type="spellEnd"/>
            <w:r w:rsidRPr="00162410">
              <w:rPr>
                <w:color w:val="000000"/>
                <w:lang w:val="fr-FR"/>
              </w:rPr>
              <w:t>) est-il dégressif ? Une stratégie de sortie a-t-elle été mise en place pour renforcer le partenaire local afin qu'il assume le SERA (</w:t>
            </w:r>
            <w:proofErr w:type="spellStart"/>
            <w:r w:rsidRPr="00162410">
              <w:rPr>
                <w:color w:val="000000"/>
                <w:lang w:val="fr-FR"/>
              </w:rPr>
              <w:t>MEAL</w:t>
            </w:r>
            <w:proofErr w:type="spellEnd"/>
            <w:r w:rsidRPr="00162410">
              <w:rPr>
                <w:color w:val="000000"/>
                <w:lang w:val="fr-FR"/>
              </w:rPr>
              <w:t>)</w:t>
            </w:r>
            <w:r>
              <w:rPr>
                <w:color w:val="000000"/>
                <w:lang w:val="fr-FR"/>
              </w:rPr>
              <w:t xml:space="preserve"> </w:t>
            </w:r>
            <w:r w:rsidR="00F82A60" w:rsidRPr="00C26E5E">
              <w:rPr>
                <w:color w:val="000000"/>
                <w:lang w:val="fr-FR"/>
              </w:rPr>
              <w:t>?</w:t>
            </w:r>
          </w:p>
        </w:tc>
        <w:tc>
          <w:tcPr>
            <w:tcW w:w="2400" w:type="dxa"/>
            <w:tcBorders>
              <w:top w:val="single" w:sz="8" w:space="0" w:color="4FA830"/>
              <w:left w:val="single" w:sz="8" w:space="0" w:color="FFFFFF"/>
              <w:bottom w:val="single" w:sz="8" w:space="0" w:color="4FA830"/>
              <w:right w:val="single" w:sz="8" w:space="0" w:color="4FA830"/>
            </w:tcBorders>
            <w:shd w:val="clear" w:color="auto" w:fill="E2EED8"/>
          </w:tcPr>
          <w:p w14:paraId="2A5B3FDD" w14:textId="77777777" w:rsidR="00F82A60" w:rsidRPr="00C26E5E" w:rsidRDefault="00F82A60" w:rsidP="005D5E60">
            <w:pPr>
              <w:pStyle w:val="TableParagraph"/>
              <w:kinsoku w:val="0"/>
              <w:overflowPunct w:val="0"/>
              <w:spacing w:before="6"/>
              <w:ind w:left="0"/>
              <w:rPr>
                <w:b/>
                <w:bCs/>
                <w:sz w:val="6"/>
                <w:szCs w:val="6"/>
                <w:lang w:val="fr-FR"/>
              </w:rPr>
            </w:pPr>
          </w:p>
          <w:p w14:paraId="128A9D6F" w14:textId="77777777" w:rsidR="00F63BB8" w:rsidRPr="00C26E5E" w:rsidRDefault="00F63BB8" w:rsidP="00F63BB8">
            <w:pPr>
              <w:pStyle w:val="TableParagraph"/>
              <w:kinsoku w:val="0"/>
              <w:overflowPunct w:val="0"/>
              <w:spacing w:before="17" w:after="40" w:line="300" w:lineRule="exact"/>
              <w:ind w:left="170"/>
              <w:rPr>
                <w:lang w:val="fr-FR"/>
              </w:rPr>
            </w:pPr>
          </w:p>
          <w:p w14:paraId="0150696C" w14:textId="10C9CFD8" w:rsidR="00F63BB8" w:rsidRPr="00C26E5E" w:rsidRDefault="00247823" w:rsidP="00F63BB8">
            <w:pPr>
              <w:pStyle w:val="TableParagraph"/>
              <w:tabs>
                <w:tab w:val="left" w:pos="1390"/>
              </w:tabs>
              <w:kinsoku w:val="0"/>
              <w:overflowPunct w:val="0"/>
              <w:spacing w:before="0" w:line="300" w:lineRule="exact"/>
              <w:ind w:left="170"/>
              <w:rPr>
                <w:sz w:val="28"/>
                <w:szCs w:val="28"/>
                <w:lang w:val="fr-FR"/>
              </w:rPr>
            </w:pPr>
            <w:sdt>
              <w:sdtPr>
                <w:rPr>
                  <w:sz w:val="28"/>
                  <w:szCs w:val="28"/>
                  <w:lang w:val="fr-FR"/>
                </w:rPr>
                <w:alias w:val="non"/>
                <w:tag w:val="non"/>
                <w:id w:val="1019362690"/>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z w:val="28"/>
                <w:szCs w:val="28"/>
                <w:lang w:val="fr-FR"/>
              </w:rPr>
              <w:t xml:space="preserve"> non</w:t>
            </w:r>
            <w:r w:rsidRPr="00C26E5E">
              <w:rPr>
                <w:sz w:val="28"/>
                <w:szCs w:val="28"/>
                <w:lang w:val="fr-FR"/>
              </w:rPr>
              <w:tab/>
            </w:r>
            <w:sdt>
              <w:sdtPr>
                <w:rPr>
                  <w:sz w:val="28"/>
                  <w:szCs w:val="28"/>
                  <w:lang w:val="fr-FR"/>
                </w:rPr>
                <w:alias w:val="oui"/>
                <w:tag w:val="oui"/>
                <w:id w:val="28614329"/>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pacing w:val="-7"/>
                <w:sz w:val="28"/>
                <w:szCs w:val="28"/>
                <w:lang w:val="fr-FR"/>
              </w:rPr>
              <w:t xml:space="preserve"> oui</w:t>
            </w:r>
            <w:r w:rsidR="00F63BB8" w:rsidRPr="00C26E5E">
              <w:rPr>
                <w:b/>
                <w:bCs/>
                <w:color w:val="7C7B7B"/>
                <w:spacing w:val="-7"/>
                <w:sz w:val="28"/>
                <w:szCs w:val="28"/>
                <w:lang w:val="fr-FR"/>
              </w:rPr>
              <w:br/>
            </w:r>
            <w:r w:rsidR="00162410">
              <w:rPr>
                <w:sz w:val="28"/>
                <w:szCs w:val="28"/>
                <w:lang w:val="fr-FR"/>
              </w:rPr>
              <w:br/>
            </w:r>
          </w:p>
          <w:p w14:paraId="2DB6061D" w14:textId="77777777" w:rsidR="00162410" w:rsidRDefault="00247823" w:rsidP="00F63BB8">
            <w:pPr>
              <w:pStyle w:val="TableParagraph"/>
              <w:tabs>
                <w:tab w:val="left" w:pos="1390"/>
              </w:tabs>
              <w:kinsoku w:val="0"/>
              <w:overflowPunct w:val="0"/>
              <w:spacing w:before="40" w:line="300" w:lineRule="exact"/>
              <w:ind w:left="170"/>
              <w:rPr>
                <w:sz w:val="28"/>
                <w:szCs w:val="28"/>
                <w:lang w:val="fr-FR"/>
              </w:rPr>
            </w:pPr>
            <w:sdt>
              <w:sdtPr>
                <w:rPr>
                  <w:sz w:val="28"/>
                  <w:szCs w:val="28"/>
                  <w:lang w:val="fr-FR"/>
                </w:rPr>
                <w:alias w:val="non"/>
                <w:tag w:val="non"/>
                <w:id w:val="2060207767"/>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z w:val="28"/>
                <w:szCs w:val="28"/>
                <w:lang w:val="fr-FR"/>
              </w:rPr>
              <w:t xml:space="preserve"> non</w:t>
            </w:r>
            <w:r w:rsidRPr="00C26E5E">
              <w:rPr>
                <w:sz w:val="28"/>
                <w:szCs w:val="28"/>
                <w:lang w:val="fr-FR"/>
              </w:rPr>
              <w:tab/>
            </w:r>
            <w:sdt>
              <w:sdtPr>
                <w:rPr>
                  <w:sz w:val="28"/>
                  <w:szCs w:val="28"/>
                  <w:lang w:val="fr-FR"/>
                </w:rPr>
                <w:alias w:val="oui"/>
                <w:tag w:val="oui"/>
                <w:id w:val="1660801205"/>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pacing w:val="-7"/>
                <w:sz w:val="28"/>
                <w:szCs w:val="28"/>
                <w:lang w:val="fr-FR"/>
              </w:rPr>
              <w:t xml:space="preserve"> oui</w:t>
            </w:r>
            <w:r w:rsidRPr="00C26E5E">
              <w:rPr>
                <w:sz w:val="28"/>
                <w:szCs w:val="28"/>
                <w:lang w:val="fr-FR"/>
              </w:rPr>
              <w:t xml:space="preserve"> </w:t>
            </w:r>
            <w:r w:rsidR="00162410">
              <w:rPr>
                <w:sz w:val="28"/>
                <w:szCs w:val="28"/>
                <w:lang w:val="fr-FR"/>
              </w:rPr>
              <w:br/>
            </w:r>
          </w:p>
          <w:p w14:paraId="6B7D4629" w14:textId="02A972B2" w:rsidR="00F63BB8" w:rsidRPr="00C26E5E" w:rsidRDefault="00247823" w:rsidP="00F63BB8">
            <w:pPr>
              <w:pStyle w:val="TableParagraph"/>
              <w:tabs>
                <w:tab w:val="left" w:pos="1390"/>
              </w:tabs>
              <w:kinsoku w:val="0"/>
              <w:overflowPunct w:val="0"/>
              <w:spacing w:before="40" w:line="300" w:lineRule="exact"/>
              <w:ind w:left="170"/>
              <w:rPr>
                <w:b/>
                <w:bCs/>
                <w:color w:val="7C7B7B"/>
                <w:spacing w:val="-7"/>
                <w:sz w:val="32"/>
                <w:szCs w:val="32"/>
                <w:lang w:val="fr-FR"/>
              </w:rPr>
            </w:pPr>
            <w:sdt>
              <w:sdtPr>
                <w:rPr>
                  <w:sz w:val="28"/>
                  <w:szCs w:val="28"/>
                  <w:lang w:val="fr-FR"/>
                </w:rPr>
                <w:alias w:val="non"/>
                <w:tag w:val="non"/>
                <w:id w:val="448827598"/>
                <w15:color w:val="339933"/>
                <w14:checkbox>
                  <w14:checked w14:val="0"/>
                  <w14:checkedState w14:val="2612" w14:font="MS Gothic"/>
                  <w14:uncheckedState w14:val="2610" w14:font="MS Gothic"/>
                </w14:checkbox>
              </w:sdtPr>
              <w:sdtContent>
                <w:r w:rsidR="00162410">
                  <w:rPr>
                    <w:rFonts w:ascii="MS Gothic" w:eastAsia="MS Gothic" w:hAnsi="MS Gothic" w:hint="eastAsia"/>
                    <w:sz w:val="28"/>
                    <w:szCs w:val="28"/>
                    <w:lang w:val="fr-FR"/>
                  </w:rPr>
                  <w:t>☐</w:t>
                </w:r>
              </w:sdtContent>
            </w:sdt>
            <w:r w:rsidRPr="00C26E5E">
              <w:rPr>
                <w:b/>
                <w:bCs/>
                <w:color w:val="7C7B7B"/>
                <w:sz w:val="28"/>
                <w:szCs w:val="28"/>
                <w:lang w:val="fr-FR"/>
              </w:rPr>
              <w:t xml:space="preserve"> non</w:t>
            </w:r>
            <w:r w:rsidRPr="00C26E5E">
              <w:rPr>
                <w:sz w:val="28"/>
                <w:szCs w:val="28"/>
                <w:lang w:val="fr-FR"/>
              </w:rPr>
              <w:tab/>
            </w:r>
            <w:sdt>
              <w:sdtPr>
                <w:rPr>
                  <w:sz w:val="28"/>
                  <w:szCs w:val="28"/>
                  <w:lang w:val="fr-FR"/>
                </w:rPr>
                <w:alias w:val="oui"/>
                <w:tag w:val="oui"/>
                <w:id w:val="-2062543329"/>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pacing w:val="-7"/>
                <w:sz w:val="28"/>
                <w:szCs w:val="28"/>
                <w:lang w:val="fr-FR"/>
              </w:rPr>
              <w:t xml:space="preserve"> oui</w:t>
            </w:r>
          </w:p>
        </w:tc>
      </w:tr>
      <w:tr w:rsidR="00F82A60" w:rsidRPr="00C26E5E" w14:paraId="58672827" w14:textId="77777777" w:rsidTr="005D5E60">
        <w:trPr>
          <w:trHeight w:val="1590"/>
        </w:trPr>
        <w:tc>
          <w:tcPr>
            <w:tcW w:w="7502" w:type="dxa"/>
            <w:tcBorders>
              <w:top w:val="single" w:sz="8" w:space="0" w:color="4FA830"/>
              <w:left w:val="single" w:sz="8" w:space="0" w:color="4FA830"/>
              <w:bottom w:val="single" w:sz="8" w:space="0" w:color="4FA830"/>
              <w:right w:val="single" w:sz="8" w:space="0" w:color="FFFFFF"/>
            </w:tcBorders>
            <w:shd w:val="clear" w:color="auto" w:fill="E2EED8"/>
          </w:tcPr>
          <w:p w14:paraId="6184DABF" w14:textId="5CB6E5FE" w:rsidR="00F82A60" w:rsidRPr="00C26E5E" w:rsidRDefault="00162410" w:rsidP="00ED58CC">
            <w:pPr>
              <w:pStyle w:val="TableParagraph"/>
              <w:kinsoku w:val="0"/>
              <w:overflowPunct w:val="0"/>
              <w:spacing w:before="0" w:after="40" w:line="300" w:lineRule="exact"/>
              <w:ind w:left="170"/>
              <w:rPr>
                <w:b/>
                <w:bCs/>
                <w:lang w:val="fr-FR"/>
              </w:rPr>
            </w:pPr>
            <w:r w:rsidRPr="00162410">
              <w:rPr>
                <w:b/>
                <w:bCs/>
                <w:lang w:val="fr-FR"/>
              </w:rPr>
              <w:t>Approche de programme</w:t>
            </w:r>
          </w:p>
          <w:p w14:paraId="0F2D9C64" w14:textId="77777777" w:rsidR="00162410" w:rsidRPr="00162410" w:rsidRDefault="00162410" w:rsidP="00162410">
            <w:pPr>
              <w:pStyle w:val="TableParagraph"/>
              <w:numPr>
                <w:ilvl w:val="0"/>
                <w:numId w:val="26"/>
              </w:numPr>
              <w:tabs>
                <w:tab w:val="left" w:pos="511"/>
              </w:tabs>
              <w:kinsoku w:val="0"/>
              <w:overflowPunct w:val="0"/>
              <w:spacing w:before="20" w:after="40" w:line="300" w:lineRule="exact"/>
              <w:ind w:right="164"/>
              <w:rPr>
                <w:color w:val="000000"/>
                <w:lang w:val="fr-FR"/>
              </w:rPr>
            </w:pPr>
            <w:r w:rsidRPr="00162410">
              <w:rPr>
                <w:color w:val="000000"/>
                <w:lang w:val="fr-FR"/>
              </w:rPr>
              <w:t>La valeur ajoutée du programme global est-elle clairement décrite dans le cadre logique ?</w:t>
            </w:r>
          </w:p>
          <w:p w14:paraId="6E5D763B" w14:textId="40B4567D" w:rsidR="00F82A60" w:rsidRPr="00C26E5E" w:rsidRDefault="00162410" w:rsidP="00162410">
            <w:pPr>
              <w:pStyle w:val="TableParagraph"/>
              <w:numPr>
                <w:ilvl w:val="0"/>
                <w:numId w:val="26"/>
              </w:numPr>
              <w:tabs>
                <w:tab w:val="left" w:pos="510"/>
              </w:tabs>
              <w:kinsoku w:val="0"/>
              <w:overflowPunct w:val="0"/>
              <w:spacing w:before="20" w:after="40" w:line="300" w:lineRule="exact"/>
              <w:ind w:right="164"/>
              <w:rPr>
                <w:color w:val="000000"/>
                <w:lang w:val="fr-FR"/>
              </w:rPr>
            </w:pPr>
            <w:r w:rsidRPr="00162410">
              <w:rPr>
                <w:color w:val="000000"/>
                <w:lang w:val="fr-FR"/>
              </w:rPr>
              <w:t>Un extrant (output) supplémentaire pour l'apprentissage mutuel et l’éch</w:t>
            </w:r>
            <w:r>
              <w:rPr>
                <w:color w:val="000000"/>
                <w:lang w:val="fr-FR"/>
              </w:rPr>
              <w:t xml:space="preserve">ange d'expérience est-il prévu </w:t>
            </w:r>
            <w:r w:rsidR="00F82A60" w:rsidRPr="00C26E5E">
              <w:rPr>
                <w:color w:val="000000"/>
                <w:lang w:val="fr-FR"/>
              </w:rPr>
              <w:t>?</w:t>
            </w:r>
          </w:p>
        </w:tc>
        <w:tc>
          <w:tcPr>
            <w:tcW w:w="2400" w:type="dxa"/>
            <w:tcBorders>
              <w:top w:val="single" w:sz="8" w:space="0" w:color="4FA830"/>
              <w:left w:val="single" w:sz="8" w:space="0" w:color="FFFFFF"/>
              <w:bottom w:val="single" w:sz="8" w:space="0" w:color="4FA830"/>
              <w:right w:val="single" w:sz="8" w:space="0" w:color="4FA830"/>
            </w:tcBorders>
            <w:shd w:val="clear" w:color="auto" w:fill="E2EED8"/>
          </w:tcPr>
          <w:p w14:paraId="1CD1B45B" w14:textId="77777777" w:rsidR="00ED58CC" w:rsidRPr="00C26E5E" w:rsidRDefault="00ED58CC" w:rsidP="00ED58CC">
            <w:pPr>
              <w:pStyle w:val="TableParagraph"/>
              <w:kinsoku w:val="0"/>
              <w:overflowPunct w:val="0"/>
              <w:spacing w:before="0" w:afterLines="40" w:after="96" w:line="300" w:lineRule="exact"/>
              <w:ind w:left="170"/>
              <w:rPr>
                <w:lang w:val="fr-FR"/>
              </w:rPr>
            </w:pPr>
          </w:p>
          <w:p w14:paraId="12A23D27" w14:textId="265C1D06" w:rsidR="00ED58CC" w:rsidRPr="00C26E5E" w:rsidRDefault="00247823" w:rsidP="00ED58CC">
            <w:pPr>
              <w:pStyle w:val="TableParagraph"/>
              <w:tabs>
                <w:tab w:val="left" w:pos="1390"/>
              </w:tabs>
              <w:kinsoku w:val="0"/>
              <w:overflowPunct w:val="0"/>
              <w:spacing w:before="0" w:after="40" w:line="300" w:lineRule="exact"/>
              <w:ind w:left="170"/>
              <w:rPr>
                <w:sz w:val="28"/>
                <w:szCs w:val="28"/>
                <w:lang w:val="fr-FR"/>
              </w:rPr>
            </w:pPr>
            <w:sdt>
              <w:sdtPr>
                <w:rPr>
                  <w:sz w:val="28"/>
                  <w:szCs w:val="28"/>
                  <w:lang w:val="fr-FR"/>
                </w:rPr>
                <w:alias w:val="non"/>
                <w:tag w:val="non"/>
                <w:id w:val="-773089043"/>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z w:val="28"/>
                <w:szCs w:val="28"/>
                <w:lang w:val="fr-FR"/>
              </w:rPr>
              <w:t xml:space="preserve"> non</w:t>
            </w:r>
            <w:r w:rsidRPr="00C26E5E">
              <w:rPr>
                <w:sz w:val="28"/>
                <w:szCs w:val="28"/>
                <w:lang w:val="fr-FR"/>
              </w:rPr>
              <w:tab/>
            </w:r>
            <w:sdt>
              <w:sdtPr>
                <w:rPr>
                  <w:sz w:val="28"/>
                  <w:szCs w:val="28"/>
                  <w:lang w:val="fr-FR"/>
                </w:rPr>
                <w:alias w:val="oui"/>
                <w:tag w:val="oui"/>
                <w:id w:val="361257961"/>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pacing w:val="-7"/>
                <w:sz w:val="28"/>
                <w:szCs w:val="28"/>
                <w:lang w:val="fr-FR"/>
              </w:rPr>
              <w:t xml:space="preserve"> oui</w:t>
            </w:r>
            <w:r w:rsidR="00ED58CC" w:rsidRPr="00C26E5E">
              <w:rPr>
                <w:b/>
                <w:bCs/>
                <w:color w:val="7C7B7B"/>
                <w:spacing w:val="-7"/>
                <w:sz w:val="28"/>
                <w:szCs w:val="28"/>
                <w:lang w:val="fr-FR"/>
              </w:rPr>
              <w:br/>
            </w:r>
          </w:p>
          <w:p w14:paraId="033D0EA3" w14:textId="2C972F8A" w:rsidR="00F82A60" w:rsidRPr="00C26E5E" w:rsidRDefault="00247823" w:rsidP="00ED58CC">
            <w:pPr>
              <w:pStyle w:val="TableParagraph"/>
              <w:tabs>
                <w:tab w:val="left" w:pos="1390"/>
              </w:tabs>
              <w:kinsoku w:val="0"/>
              <w:overflowPunct w:val="0"/>
              <w:spacing w:before="0" w:after="40" w:line="300" w:lineRule="exact"/>
              <w:ind w:left="170"/>
              <w:rPr>
                <w:b/>
                <w:bCs/>
                <w:color w:val="7C7B7B"/>
                <w:spacing w:val="-7"/>
                <w:sz w:val="28"/>
                <w:szCs w:val="28"/>
                <w:lang w:val="fr-FR"/>
              </w:rPr>
            </w:pPr>
            <w:sdt>
              <w:sdtPr>
                <w:rPr>
                  <w:sz w:val="28"/>
                  <w:szCs w:val="28"/>
                  <w:lang w:val="fr-FR"/>
                </w:rPr>
                <w:alias w:val="non"/>
                <w:tag w:val="non"/>
                <w:id w:val="-891344807"/>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z w:val="28"/>
                <w:szCs w:val="28"/>
                <w:lang w:val="fr-FR"/>
              </w:rPr>
              <w:t xml:space="preserve"> non</w:t>
            </w:r>
            <w:r w:rsidRPr="00C26E5E">
              <w:rPr>
                <w:sz w:val="28"/>
                <w:szCs w:val="28"/>
                <w:lang w:val="fr-FR"/>
              </w:rPr>
              <w:tab/>
            </w:r>
            <w:sdt>
              <w:sdtPr>
                <w:rPr>
                  <w:sz w:val="28"/>
                  <w:szCs w:val="28"/>
                  <w:lang w:val="fr-FR"/>
                </w:rPr>
                <w:alias w:val="oui"/>
                <w:tag w:val="oui"/>
                <w:id w:val="902100110"/>
                <w15:color w:val="339933"/>
                <w14:checkbox>
                  <w14:checked w14:val="0"/>
                  <w14:checkedState w14:val="2612" w14:font="MS Gothic"/>
                  <w14:uncheckedState w14:val="2610" w14:font="MS Gothic"/>
                </w14:checkbox>
              </w:sdtPr>
              <w:sdtContent>
                <w:r w:rsidRPr="00C26E5E">
                  <w:rPr>
                    <w:rFonts w:ascii="MS Gothic" w:eastAsia="MS Gothic" w:hAnsi="MS Gothic"/>
                    <w:sz w:val="28"/>
                    <w:szCs w:val="28"/>
                    <w:lang w:val="fr-FR"/>
                  </w:rPr>
                  <w:t>☐</w:t>
                </w:r>
              </w:sdtContent>
            </w:sdt>
            <w:r w:rsidRPr="00C26E5E">
              <w:rPr>
                <w:b/>
                <w:bCs/>
                <w:color w:val="7C7B7B"/>
                <w:spacing w:val="-7"/>
                <w:sz w:val="28"/>
                <w:szCs w:val="28"/>
                <w:lang w:val="fr-FR"/>
              </w:rPr>
              <w:t xml:space="preserve"> oui</w:t>
            </w:r>
          </w:p>
        </w:tc>
      </w:tr>
      <w:tr w:rsidR="00F82A60" w:rsidRPr="00C26E5E" w14:paraId="166C4605" w14:textId="77777777" w:rsidTr="005D5E60">
        <w:trPr>
          <w:trHeight w:val="1031"/>
        </w:trPr>
        <w:tc>
          <w:tcPr>
            <w:tcW w:w="9902" w:type="dxa"/>
            <w:gridSpan w:val="2"/>
            <w:tcBorders>
              <w:top w:val="single" w:sz="8" w:space="0" w:color="4FA830"/>
              <w:left w:val="single" w:sz="8" w:space="0" w:color="4FA830"/>
              <w:bottom w:val="single" w:sz="8" w:space="0" w:color="4FA830"/>
              <w:right w:val="single" w:sz="8" w:space="0" w:color="4FA830"/>
            </w:tcBorders>
          </w:tcPr>
          <w:p w14:paraId="087C4F11" w14:textId="0ADC823E" w:rsidR="00F82A60" w:rsidRPr="00C26E5E" w:rsidRDefault="00162410" w:rsidP="005D5E60">
            <w:pPr>
              <w:pStyle w:val="TableParagraph"/>
              <w:kinsoku w:val="0"/>
              <w:overflowPunct w:val="0"/>
              <w:spacing w:before="24"/>
              <w:ind w:left="170"/>
              <w:rPr>
                <w:b/>
                <w:bCs/>
                <w:lang w:val="fr-FR"/>
              </w:rPr>
            </w:pPr>
            <w:r w:rsidRPr="00162410">
              <w:rPr>
                <w:b/>
                <w:bCs/>
                <w:lang w:val="fr-FR"/>
              </w:rPr>
              <w:t>Auteur :</w:t>
            </w:r>
          </w:p>
          <w:p w14:paraId="23F20310" w14:textId="7D3BC29C" w:rsidR="00F82A60" w:rsidRPr="00C26E5E" w:rsidRDefault="00162410" w:rsidP="00162410">
            <w:pPr>
              <w:pStyle w:val="TableParagraph"/>
              <w:kinsoku w:val="0"/>
              <w:overflowPunct w:val="0"/>
              <w:spacing w:before="87" w:line="309" w:lineRule="auto"/>
              <w:ind w:left="170" w:right="249"/>
              <w:rPr>
                <w:i/>
                <w:iCs/>
                <w:color w:val="7C7B7B"/>
                <w:sz w:val="20"/>
                <w:szCs w:val="20"/>
                <w:lang w:val="fr-FR"/>
              </w:rPr>
            </w:pPr>
            <w:r w:rsidRPr="00162410">
              <w:rPr>
                <w:i/>
                <w:iCs/>
                <w:color w:val="7C7B7B"/>
                <w:sz w:val="20"/>
                <w:szCs w:val="20"/>
                <w:lang w:val="fr-FR"/>
              </w:rPr>
              <w:t>L'équipe SERA (</w:t>
            </w:r>
            <w:proofErr w:type="spellStart"/>
            <w:r w:rsidRPr="00162410">
              <w:rPr>
                <w:i/>
                <w:iCs/>
                <w:color w:val="7C7B7B"/>
                <w:sz w:val="20"/>
                <w:szCs w:val="20"/>
                <w:lang w:val="fr-FR"/>
              </w:rPr>
              <w:t>MEAL</w:t>
            </w:r>
            <w:proofErr w:type="spellEnd"/>
            <w:r w:rsidRPr="00162410">
              <w:rPr>
                <w:i/>
                <w:iCs/>
                <w:color w:val="7C7B7B"/>
                <w:sz w:val="20"/>
                <w:szCs w:val="20"/>
                <w:lang w:val="fr-FR"/>
              </w:rPr>
              <w:t xml:space="preserve">) au siège </w:t>
            </w:r>
            <w:proofErr w:type="spellStart"/>
            <w:r w:rsidRPr="00162410">
              <w:rPr>
                <w:i/>
                <w:iCs/>
                <w:color w:val="7C7B7B"/>
                <w:sz w:val="20"/>
                <w:szCs w:val="20"/>
                <w:lang w:val="fr-FR"/>
              </w:rPr>
              <w:t>WHH</w:t>
            </w:r>
            <w:proofErr w:type="spellEnd"/>
            <w:r w:rsidRPr="00162410">
              <w:rPr>
                <w:i/>
                <w:iCs/>
                <w:color w:val="7C7B7B"/>
                <w:sz w:val="20"/>
                <w:szCs w:val="20"/>
                <w:lang w:val="fr-FR"/>
              </w:rPr>
              <w:t xml:space="preserve"> en collaboration avec le projet de redevabilité</w:t>
            </w:r>
            <w:r>
              <w:rPr>
                <w:i/>
                <w:iCs/>
                <w:color w:val="7C7B7B"/>
                <w:sz w:val="20"/>
                <w:szCs w:val="20"/>
                <w:lang w:val="fr-FR"/>
              </w:rPr>
              <w:br/>
            </w:r>
            <w:bookmarkStart w:id="0" w:name="_GoBack"/>
            <w:bookmarkEnd w:id="0"/>
            <w:r w:rsidRPr="00162410">
              <w:rPr>
                <w:i/>
                <w:iCs/>
                <w:color w:val="7C7B7B"/>
                <w:sz w:val="20"/>
                <w:szCs w:val="20"/>
                <w:lang w:val="fr-FR"/>
              </w:rPr>
              <w:t>Juillet, 2019</w:t>
            </w:r>
          </w:p>
        </w:tc>
      </w:tr>
    </w:tbl>
    <w:p w14:paraId="003160CE" w14:textId="77777777" w:rsidR="00FB0AC7" w:rsidRPr="00C26E5E" w:rsidRDefault="00FB0AC7" w:rsidP="00051DCC">
      <w:pPr>
        <w:pStyle w:val="Listenabsatz"/>
        <w:tabs>
          <w:tab w:val="left" w:pos="795"/>
        </w:tabs>
        <w:kinsoku w:val="0"/>
        <w:overflowPunct w:val="0"/>
        <w:spacing w:before="62" w:line="249" w:lineRule="auto"/>
        <w:ind w:right="180" w:firstLine="0"/>
        <w:rPr>
          <w:lang w:val="fr-FR"/>
        </w:rPr>
      </w:pPr>
    </w:p>
    <w:sectPr w:rsidR="00FB0AC7" w:rsidRPr="00C26E5E" w:rsidSect="00ED58CC">
      <w:pgSz w:w="11910" w:h="16840"/>
      <w:pgMar w:top="851" w:right="740" w:bottom="280" w:left="1020" w:header="0" w:footer="283"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A7D9EC" w16cid:durableId="2223B3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160DD" w14:textId="77777777" w:rsidR="00D401CA" w:rsidRDefault="00D401CA" w:rsidP="00D401CA">
      <w:r>
        <w:separator/>
      </w:r>
    </w:p>
  </w:endnote>
  <w:endnote w:type="continuationSeparator" w:id="0">
    <w:p w14:paraId="003160DE" w14:textId="77777777" w:rsidR="00D401CA" w:rsidRDefault="00D401CA" w:rsidP="00D4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160DF" w14:textId="0B9F8BB8" w:rsidR="00D401CA" w:rsidRPr="00E41E16" w:rsidRDefault="00D32579" w:rsidP="00D32579">
    <w:pPr>
      <w:pStyle w:val="KeinAbsatzformat"/>
      <w:suppressAutoHyphens/>
      <w:jc w:val="right"/>
      <w:rPr>
        <w:rFonts w:ascii="ArialMT" w:hAnsi="ArialMT" w:cs="ArialMT"/>
        <w:sz w:val="16"/>
        <w:szCs w:val="16"/>
        <w:lang w:val="en-US"/>
      </w:rPr>
    </w:pPr>
    <w:proofErr w:type="spellStart"/>
    <w:r w:rsidRPr="00D32579">
      <w:rPr>
        <w:rFonts w:ascii="ArialMT" w:hAnsi="ArialMT" w:cs="ArialMT"/>
        <w:sz w:val="16"/>
        <w:szCs w:val="16"/>
        <w:lang w:val="en-US"/>
      </w:rPr>
      <w:t>Liste</w:t>
    </w:r>
    <w:proofErr w:type="spellEnd"/>
    <w:r w:rsidRPr="00D32579">
      <w:rPr>
        <w:rFonts w:ascii="ArialMT" w:hAnsi="ArialMT" w:cs="ArialMT"/>
        <w:sz w:val="16"/>
        <w:szCs w:val="16"/>
        <w:lang w:val="en-US"/>
      </w:rPr>
      <w:t xml:space="preserve"> de </w:t>
    </w:r>
    <w:proofErr w:type="spellStart"/>
    <w:r w:rsidRPr="00D32579">
      <w:rPr>
        <w:rFonts w:ascii="ArialMT" w:hAnsi="ArialMT" w:cs="ArialMT"/>
        <w:sz w:val="16"/>
        <w:szCs w:val="16"/>
        <w:lang w:val="en-US"/>
      </w:rPr>
      <w:t>contrôle</w:t>
    </w:r>
    <w:proofErr w:type="spellEnd"/>
    <w:r w:rsidRPr="00D32579">
      <w:rPr>
        <w:rFonts w:ascii="ArialMT" w:hAnsi="ArialMT" w:cs="ArialMT"/>
        <w:sz w:val="16"/>
        <w:szCs w:val="16"/>
        <w:lang w:val="en-US"/>
      </w:rPr>
      <w:t xml:space="preserve"> </w:t>
    </w:r>
    <w:proofErr w:type="spellStart"/>
    <w:r>
      <w:rPr>
        <w:rFonts w:ascii="ArialMT" w:hAnsi="ArialMT" w:cs="ArialMT"/>
        <w:sz w:val="16"/>
        <w:szCs w:val="16"/>
        <w:lang w:val="en-US"/>
      </w:rPr>
      <w:t>Conformité</w:t>
    </w:r>
    <w:proofErr w:type="spellEnd"/>
    <w:r>
      <w:rPr>
        <w:rFonts w:ascii="ArialMT" w:hAnsi="ArialMT" w:cs="ArialMT"/>
        <w:sz w:val="16"/>
        <w:szCs w:val="16"/>
        <w:lang w:val="en-US"/>
      </w:rPr>
      <w:t xml:space="preserve"> SERA (MEAL)</w:t>
    </w:r>
    <w:r w:rsidRPr="00D32579">
      <w:rPr>
        <w:rFonts w:ascii="ArialMT" w:hAnsi="ArialMT" w:cs="ArialMT"/>
        <w:sz w:val="16"/>
        <w:szCs w:val="16"/>
        <w:lang w:val="en-US"/>
      </w:rPr>
      <w:t xml:space="preserve"> </w:t>
    </w:r>
    <w:r w:rsidR="00E41E16" w:rsidRPr="00F1609C">
      <w:rPr>
        <w:rFonts w:ascii="ArialMT" w:hAnsi="ArialMT" w:cs="ArialMT"/>
        <w:sz w:val="16"/>
        <w:szCs w:val="16"/>
        <w:lang w:val="en-US"/>
      </w:rPr>
      <w:t xml:space="preserve">| </w:t>
    </w:r>
    <w:r w:rsidR="00E41E16" w:rsidRPr="00F1609C">
      <w:rPr>
        <w:rFonts w:ascii="ArialMT" w:hAnsi="ArialMT" w:cs="ArialMT"/>
        <w:sz w:val="16"/>
        <w:szCs w:val="16"/>
        <w:lang w:val="en-US"/>
      </w:rPr>
      <w:fldChar w:fldCharType="begin"/>
    </w:r>
    <w:r w:rsidR="00E41E16" w:rsidRPr="00F1609C">
      <w:rPr>
        <w:rFonts w:ascii="ArialMT" w:hAnsi="ArialMT" w:cs="ArialMT"/>
        <w:sz w:val="16"/>
        <w:szCs w:val="16"/>
        <w:lang w:val="en-US"/>
      </w:rPr>
      <w:instrText>PAGE   \* MERGEFORMAT</w:instrText>
    </w:r>
    <w:r w:rsidR="00E41E16" w:rsidRPr="00F1609C">
      <w:rPr>
        <w:rFonts w:ascii="ArialMT" w:hAnsi="ArialMT" w:cs="ArialMT"/>
        <w:sz w:val="16"/>
        <w:szCs w:val="16"/>
        <w:lang w:val="en-US"/>
      </w:rPr>
      <w:fldChar w:fldCharType="separate"/>
    </w:r>
    <w:r w:rsidR="00162410">
      <w:rPr>
        <w:rFonts w:ascii="ArialMT" w:hAnsi="ArialMT" w:cs="ArialMT"/>
        <w:noProof/>
        <w:sz w:val="16"/>
        <w:szCs w:val="16"/>
        <w:lang w:val="en-US"/>
      </w:rPr>
      <w:t>4</w:t>
    </w:r>
    <w:r w:rsidR="00E41E16" w:rsidRPr="00F1609C">
      <w:rPr>
        <w:rFonts w:ascii="ArialMT" w:hAnsi="ArialMT" w:cs="ArialMT"/>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160DB" w14:textId="77777777" w:rsidR="00D401CA" w:rsidRDefault="00D401CA" w:rsidP="00D401CA">
      <w:r>
        <w:separator/>
      </w:r>
    </w:p>
  </w:footnote>
  <w:footnote w:type="continuationSeparator" w:id="0">
    <w:p w14:paraId="003160DC" w14:textId="77777777" w:rsidR="00D401CA" w:rsidRDefault="00D401CA" w:rsidP="00D40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794" w:hanging="681"/>
      </w:pPr>
      <w:rPr>
        <w:rFonts w:ascii="Arial" w:hAnsi="Arial" w:cs="Arial"/>
        <w:b/>
        <w:bCs/>
        <w:color w:val="4FA830"/>
        <w:spacing w:val="-1"/>
        <w:w w:val="100"/>
        <w:sz w:val="32"/>
        <w:szCs w:val="32"/>
      </w:rPr>
    </w:lvl>
    <w:lvl w:ilvl="1">
      <w:numFmt w:val="bullet"/>
      <w:lvlText w:val="ï"/>
      <w:lvlJc w:val="left"/>
      <w:pPr>
        <w:ind w:left="1734" w:hanging="681"/>
      </w:pPr>
    </w:lvl>
    <w:lvl w:ilvl="2">
      <w:numFmt w:val="bullet"/>
      <w:lvlText w:val="ï"/>
      <w:lvlJc w:val="left"/>
      <w:pPr>
        <w:ind w:left="2669" w:hanging="681"/>
      </w:pPr>
    </w:lvl>
    <w:lvl w:ilvl="3">
      <w:numFmt w:val="bullet"/>
      <w:lvlText w:val="ï"/>
      <w:lvlJc w:val="left"/>
      <w:pPr>
        <w:ind w:left="3603" w:hanging="681"/>
      </w:pPr>
    </w:lvl>
    <w:lvl w:ilvl="4">
      <w:numFmt w:val="bullet"/>
      <w:lvlText w:val="ï"/>
      <w:lvlJc w:val="left"/>
      <w:pPr>
        <w:ind w:left="4538" w:hanging="681"/>
      </w:pPr>
    </w:lvl>
    <w:lvl w:ilvl="5">
      <w:numFmt w:val="bullet"/>
      <w:lvlText w:val="ï"/>
      <w:lvlJc w:val="left"/>
      <w:pPr>
        <w:ind w:left="5472" w:hanging="681"/>
      </w:pPr>
    </w:lvl>
    <w:lvl w:ilvl="6">
      <w:numFmt w:val="bullet"/>
      <w:lvlText w:val="ï"/>
      <w:lvlJc w:val="left"/>
      <w:pPr>
        <w:ind w:left="6407" w:hanging="681"/>
      </w:pPr>
    </w:lvl>
    <w:lvl w:ilvl="7">
      <w:numFmt w:val="bullet"/>
      <w:lvlText w:val="ï"/>
      <w:lvlJc w:val="left"/>
      <w:pPr>
        <w:ind w:left="7341" w:hanging="681"/>
      </w:pPr>
    </w:lvl>
    <w:lvl w:ilvl="8">
      <w:numFmt w:val="bullet"/>
      <w:lvlText w:val="ï"/>
      <w:lvlJc w:val="left"/>
      <w:pPr>
        <w:ind w:left="8276" w:hanging="681"/>
      </w:pPr>
    </w:lvl>
  </w:abstractNum>
  <w:abstractNum w:abstractNumId="1" w15:restartNumberingAfterBreak="0">
    <w:nsid w:val="00000403"/>
    <w:multiLevelType w:val="multilevel"/>
    <w:tmpl w:val="00000886"/>
    <w:lvl w:ilvl="0">
      <w:numFmt w:val="bullet"/>
      <w:lvlText w:val="■"/>
      <w:lvlJc w:val="left"/>
      <w:pPr>
        <w:ind w:left="510" w:hanging="341"/>
      </w:pPr>
      <w:rPr>
        <w:rFonts w:ascii="Wingdings" w:hAnsi="Wingdings"/>
        <w:b w:val="0"/>
        <w:color w:val="4FA830"/>
        <w:w w:val="149"/>
        <w:sz w:val="24"/>
      </w:rPr>
    </w:lvl>
    <w:lvl w:ilvl="1">
      <w:numFmt w:val="bullet"/>
      <w:lvlText w:val="ï"/>
      <w:lvlJc w:val="left"/>
      <w:pPr>
        <w:ind w:left="1216" w:hanging="341"/>
      </w:pPr>
    </w:lvl>
    <w:lvl w:ilvl="2">
      <w:numFmt w:val="bullet"/>
      <w:lvlText w:val="ï"/>
      <w:lvlJc w:val="left"/>
      <w:pPr>
        <w:ind w:left="1912" w:hanging="341"/>
      </w:pPr>
    </w:lvl>
    <w:lvl w:ilvl="3">
      <w:numFmt w:val="bullet"/>
      <w:lvlText w:val="ï"/>
      <w:lvlJc w:val="left"/>
      <w:pPr>
        <w:ind w:left="2608" w:hanging="341"/>
      </w:pPr>
    </w:lvl>
    <w:lvl w:ilvl="4">
      <w:numFmt w:val="bullet"/>
      <w:lvlText w:val="ï"/>
      <w:lvlJc w:val="left"/>
      <w:pPr>
        <w:ind w:left="3304" w:hanging="341"/>
      </w:pPr>
    </w:lvl>
    <w:lvl w:ilvl="5">
      <w:numFmt w:val="bullet"/>
      <w:lvlText w:val="ï"/>
      <w:lvlJc w:val="left"/>
      <w:pPr>
        <w:ind w:left="4001" w:hanging="341"/>
      </w:pPr>
    </w:lvl>
    <w:lvl w:ilvl="6">
      <w:numFmt w:val="bullet"/>
      <w:lvlText w:val="ï"/>
      <w:lvlJc w:val="left"/>
      <w:pPr>
        <w:ind w:left="4697" w:hanging="341"/>
      </w:pPr>
    </w:lvl>
    <w:lvl w:ilvl="7">
      <w:numFmt w:val="bullet"/>
      <w:lvlText w:val="ï"/>
      <w:lvlJc w:val="left"/>
      <w:pPr>
        <w:ind w:left="5393" w:hanging="341"/>
      </w:pPr>
    </w:lvl>
    <w:lvl w:ilvl="8">
      <w:numFmt w:val="bullet"/>
      <w:lvlText w:val="ï"/>
      <w:lvlJc w:val="left"/>
      <w:pPr>
        <w:ind w:left="6089" w:hanging="341"/>
      </w:pPr>
    </w:lvl>
  </w:abstractNum>
  <w:abstractNum w:abstractNumId="2" w15:restartNumberingAfterBreak="0">
    <w:nsid w:val="00000404"/>
    <w:multiLevelType w:val="multilevel"/>
    <w:tmpl w:val="00000887"/>
    <w:lvl w:ilvl="0">
      <w:numFmt w:val="bullet"/>
      <w:lvlText w:val="■"/>
      <w:lvlJc w:val="left"/>
      <w:pPr>
        <w:ind w:left="509" w:hanging="341"/>
      </w:pPr>
      <w:rPr>
        <w:rFonts w:ascii="Wingdings" w:hAnsi="Wingdings"/>
        <w:b w:val="0"/>
        <w:color w:val="4FA830"/>
        <w:w w:val="149"/>
        <w:sz w:val="24"/>
      </w:rPr>
    </w:lvl>
    <w:lvl w:ilvl="1">
      <w:numFmt w:val="bullet"/>
      <w:lvlText w:val="ï"/>
      <w:lvlJc w:val="left"/>
      <w:pPr>
        <w:ind w:left="1198" w:hanging="341"/>
      </w:pPr>
    </w:lvl>
    <w:lvl w:ilvl="2">
      <w:numFmt w:val="bullet"/>
      <w:lvlText w:val="ï"/>
      <w:lvlJc w:val="left"/>
      <w:pPr>
        <w:ind w:left="1896" w:hanging="341"/>
      </w:pPr>
    </w:lvl>
    <w:lvl w:ilvl="3">
      <w:numFmt w:val="bullet"/>
      <w:lvlText w:val="ï"/>
      <w:lvlJc w:val="left"/>
      <w:pPr>
        <w:ind w:left="2594" w:hanging="341"/>
      </w:pPr>
    </w:lvl>
    <w:lvl w:ilvl="4">
      <w:numFmt w:val="bullet"/>
      <w:lvlText w:val="ï"/>
      <w:lvlJc w:val="left"/>
      <w:pPr>
        <w:ind w:left="3292" w:hanging="341"/>
      </w:pPr>
    </w:lvl>
    <w:lvl w:ilvl="5">
      <w:numFmt w:val="bullet"/>
      <w:lvlText w:val="ï"/>
      <w:lvlJc w:val="left"/>
      <w:pPr>
        <w:ind w:left="3991" w:hanging="341"/>
      </w:pPr>
    </w:lvl>
    <w:lvl w:ilvl="6">
      <w:numFmt w:val="bullet"/>
      <w:lvlText w:val="ï"/>
      <w:lvlJc w:val="left"/>
      <w:pPr>
        <w:ind w:left="4689" w:hanging="341"/>
      </w:pPr>
    </w:lvl>
    <w:lvl w:ilvl="7">
      <w:numFmt w:val="bullet"/>
      <w:lvlText w:val="ï"/>
      <w:lvlJc w:val="left"/>
      <w:pPr>
        <w:ind w:left="5387" w:hanging="341"/>
      </w:pPr>
    </w:lvl>
    <w:lvl w:ilvl="8">
      <w:numFmt w:val="bullet"/>
      <w:lvlText w:val="ï"/>
      <w:lvlJc w:val="left"/>
      <w:pPr>
        <w:ind w:left="6085" w:hanging="341"/>
      </w:pPr>
    </w:lvl>
  </w:abstractNum>
  <w:abstractNum w:abstractNumId="3" w15:restartNumberingAfterBreak="0">
    <w:nsid w:val="00000405"/>
    <w:multiLevelType w:val="multilevel"/>
    <w:tmpl w:val="00000888"/>
    <w:lvl w:ilvl="0">
      <w:numFmt w:val="bullet"/>
      <w:lvlText w:val="■"/>
      <w:lvlJc w:val="left"/>
      <w:pPr>
        <w:ind w:left="510" w:hanging="341"/>
      </w:pPr>
      <w:rPr>
        <w:rFonts w:ascii="Wingdings" w:hAnsi="Wingdings"/>
        <w:b w:val="0"/>
        <w:color w:val="4FA830"/>
        <w:w w:val="149"/>
        <w:sz w:val="24"/>
      </w:rPr>
    </w:lvl>
    <w:lvl w:ilvl="1">
      <w:numFmt w:val="bullet"/>
      <w:lvlText w:val="ï"/>
      <w:lvlJc w:val="left"/>
      <w:pPr>
        <w:ind w:left="1216" w:hanging="341"/>
      </w:pPr>
    </w:lvl>
    <w:lvl w:ilvl="2">
      <w:numFmt w:val="bullet"/>
      <w:lvlText w:val="ï"/>
      <w:lvlJc w:val="left"/>
      <w:pPr>
        <w:ind w:left="1912" w:hanging="341"/>
      </w:pPr>
    </w:lvl>
    <w:lvl w:ilvl="3">
      <w:numFmt w:val="bullet"/>
      <w:lvlText w:val="ï"/>
      <w:lvlJc w:val="left"/>
      <w:pPr>
        <w:ind w:left="2608" w:hanging="341"/>
      </w:pPr>
    </w:lvl>
    <w:lvl w:ilvl="4">
      <w:numFmt w:val="bullet"/>
      <w:lvlText w:val="ï"/>
      <w:lvlJc w:val="left"/>
      <w:pPr>
        <w:ind w:left="3304" w:hanging="341"/>
      </w:pPr>
    </w:lvl>
    <w:lvl w:ilvl="5">
      <w:numFmt w:val="bullet"/>
      <w:lvlText w:val="ï"/>
      <w:lvlJc w:val="left"/>
      <w:pPr>
        <w:ind w:left="4001" w:hanging="341"/>
      </w:pPr>
    </w:lvl>
    <w:lvl w:ilvl="6">
      <w:numFmt w:val="bullet"/>
      <w:lvlText w:val="ï"/>
      <w:lvlJc w:val="left"/>
      <w:pPr>
        <w:ind w:left="4697" w:hanging="341"/>
      </w:pPr>
    </w:lvl>
    <w:lvl w:ilvl="7">
      <w:numFmt w:val="bullet"/>
      <w:lvlText w:val="ï"/>
      <w:lvlJc w:val="left"/>
      <w:pPr>
        <w:ind w:left="5393" w:hanging="341"/>
      </w:pPr>
    </w:lvl>
    <w:lvl w:ilvl="8">
      <w:numFmt w:val="bullet"/>
      <w:lvlText w:val="ï"/>
      <w:lvlJc w:val="left"/>
      <w:pPr>
        <w:ind w:left="6089" w:hanging="341"/>
      </w:pPr>
    </w:lvl>
  </w:abstractNum>
  <w:abstractNum w:abstractNumId="4" w15:restartNumberingAfterBreak="0">
    <w:nsid w:val="00000406"/>
    <w:multiLevelType w:val="multilevel"/>
    <w:tmpl w:val="00000889"/>
    <w:lvl w:ilvl="0">
      <w:numFmt w:val="bullet"/>
      <w:lvlText w:val="■"/>
      <w:lvlJc w:val="left"/>
      <w:pPr>
        <w:ind w:left="510" w:hanging="341"/>
      </w:pPr>
      <w:rPr>
        <w:rFonts w:ascii="Wingdings" w:hAnsi="Wingdings"/>
        <w:b w:val="0"/>
        <w:color w:val="4FA830"/>
        <w:w w:val="149"/>
        <w:sz w:val="24"/>
      </w:rPr>
    </w:lvl>
    <w:lvl w:ilvl="1">
      <w:numFmt w:val="bullet"/>
      <w:lvlText w:val="ï"/>
      <w:lvlJc w:val="left"/>
      <w:pPr>
        <w:ind w:left="1216" w:hanging="341"/>
      </w:pPr>
    </w:lvl>
    <w:lvl w:ilvl="2">
      <w:numFmt w:val="bullet"/>
      <w:lvlText w:val="ï"/>
      <w:lvlJc w:val="left"/>
      <w:pPr>
        <w:ind w:left="1912" w:hanging="341"/>
      </w:pPr>
    </w:lvl>
    <w:lvl w:ilvl="3">
      <w:numFmt w:val="bullet"/>
      <w:lvlText w:val="ï"/>
      <w:lvlJc w:val="left"/>
      <w:pPr>
        <w:ind w:left="2608" w:hanging="341"/>
      </w:pPr>
    </w:lvl>
    <w:lvl w:ilvl="4">
      <w:numFmt w:val="bullet"/>
      <w:lvlText w:val="ï"/>
      <w:lvlJc w:val="left"/>
      <w:pPr>
        <w:ind w:left="3304" w:hanging="341"/>
      </w:pPr>
    </w:lvl>
    <w:lvl w:ilvl="5">
      <w:numFmt w:val="bullet"/>
      <w:lvlText w:val="ï"/>
      <w:lvlJc w:val="left"/>
      <w:pPr>
        <w:ind w:left="4001" w:hanging="341"/>
      </w:pPr>
    </w:lvl>
    <w:lvl w:ilvl="6">
      <w:numFmt w:val="bullet"/>
      <w:lvlText w:val="ï"/>
      <w:lvlJc w:val="left"/>
      <w:pPr>
        <w:ind w:left="4697" w:hanging="341"/>
      </w:pPr>
    </w:lvl>
    <w:lvl w:ilvl="7">
      <w:numFmt w:val="bullet"/>
      <w:lvlText w:val="ï"/>
      <w:lvlJc w:val="left"/>
      <w:pPr>
        <w:ind w:left="5393" w:hanging="341"/>
      </w:pPr>
    </w:lvl>
    <w:lvl w:ilvl="8">
      <w:numFmt w:val="bullet"/>
      <w:lvlText w:val="ï"/>
      <w:lvlJc w:val="left"/>
      <w:pPr>
        <w:ind w:left="6089" w:hanging="341"/>
      </w:pPr>
    </w:lvl>
  </w:abstractNum>
  <w:abstractNum w:abstractNumId="5" w15:restartNumberingAfterBreak="0">
    <w:nsid w:val="00000407"/>
    <w:multiLevelType w:val="multilevel"/>
    <w:tmpl w:val="0000088A"/>
    <w:lvl w:ilvl="0">
      <w:numFmt w:val="bullet"/>
      <w:lvlText w:val="■"/>
      <w:lvlJc w:val="left"/>
      <w:pPr>
        <w:ind w:left="509" w:hanging="341"/>
      </w:pPr>
      <w:rPr>
        <w:rFonts w:ascii="Wingdings" w:hAnsi="Wingdings"/>
        <w:b w:val="0"/>
        <w:color w:val="4FA830"/>
        <w:w w:val="149"/>
        <w:sz w:val="24"/>
      </w:rPr>
    </w:lvl>
    <w:lvl w:ilvl="1">
      <w:numFmt w:val="bullet"/>
      <w:lvlText w:val="ï"/>
      <w:lvlJc w:val="left"/>
      <w:pPr>
        <w:ind w:left="1198" w:hanging="341"/>
      </w:pPr>
    </w:lvl>
    <w:lvl w:ilvl="2">
      <w:numFmt w:val="bullet"/>
      <w:lvlText w:val="ï"/>
      <w:lvlJc w:val="left"/>
      <w:pPr>
        <w:ind w:left="1896" w:hanging="341"/>
      </w:pPr>
    </w:lvl>
    <w:lvl w:ilvl="3">
      <w:numFmt w:val="bullet"/>
      <w:lvlText w:val="ï"/>
      <w:lvlJc w:val="left"/>
      <w:pPr>
        <w:ind w:left="2594" w:hanging="341"/>
      </w:pPr>
    </w:lvl>
    <w:lvl w:ilvl="4">
      <w:numFmt w:val="bullet"/>
      <w:lvlText w:val="ï"/>
      <w:lvlJc w:val="left"/>
      <w:pPr>
        <w:ind w:left="3292" w:hanging="341"/>
      </w:pPr>
    </w:lvl>
    <w:lvl w:ilvl="5">
      <w:numFmt w:val="bullet"/>
      <w:lvlText w:val="ï"/>
      <w:lvlJc w:val="left"/>
      <w:pPr>
        <w:ind w:left="3991" w:hanging="341"/>
      </w:pPr>
    </w:lvl>
    <w:lvl w:ilvl="6">
      <w:numFmt w:val="bullet"/>
      <w:lvlText w:val="ï"/>
      <w:lvlJc w:val="left"/>
      <w:pPr>
        <w:ind w:left="4689" w:hanging="341"/>
      </w:pPr>
    </w:lvl>
    <w:lvl w:ilvl="7">
      <w:numFmt w:val="bullet"/>
      <w:lvlText w:val="ï"/>
      <w:lvlJc w:val="left"/>
      <w:pPr>
        <w:ind w:left="5387" w:hanging="341"/>
      </w:pPr>
    </w:lvl>
    <w:lvl w:ilvl="8">
      <w:numFmt w:val="bullet"/>
      <w:lvlText w:val="ï"/>
      <w:lvlJc w:val="left"/>
      <w:pPr>
        <w:ind w:left="6085" w:hanging="341"/>
      </w:pPr>
    </w:lvl>
  </w:abstractNum>
  <w:abstractNum w:abstractNumId="6" w15:restartNumberingAfterBreak="0">
    <w:nsid w:val="00000408"/>
    <w:multiLevelType w:val="multilevel"/>
    <w:tmpl w:val="0000088B"/>
    <w:lvl w:ilvl="0">
      <w:numFmt w:val="bullet"/>
      <w:lvlText w:val="■"/>
      <w:lvlJc w:val="left"/>
      <w:pPr>
        <w:ind w:left="510" w:hanging="341"/>
      </w:pPr>
      <w:rPr>
        <w:rFonts w:ascii="Wingdings" w:hAnsi="Wingdings"/>
        <w:b w:val="0"/>
        <w:color w:val="4FA830"/>
        <w:w w:val="149"/>
        <w:sz w:val="24"/>
      </w:rPr>
    </w:lvl>
    <w:lvl w:ilvl="1">
      <w:numFmt w:val="bullet"/>
      <w:lvlText w:val="ï"/>
      <w:lvlJc w:val="left"/>
      <w:pPr>
        <w:ind w:left="1216" w:hanging="341"/>
      </w:pPr>
    </w:lvl>
    <w:lvl w:ilvl="2">
      <w:numFmt w:val="bullet"/>
      <w:lvlText w:val="ï"/>
      <w:lvlJc w:val="left"/>
      <w:pPr>
        <w:ind w:left="1912" w:hanging="341"/>
      </w:pPr>
    </w:lvl>
    <w:lvl w:ilvl="3">
      <w:numFmt w:val="bullet"/>
      <w:lvlText w:val="ï"/>
      <w:lvlJc w:val="left"/>
      <w:pPr>
        <w:ind w:left="2608" w:hanging="341"/>
      </w:pPr>
    </w:lvl>
    <w:lvl w:ilvl="4">
      <w:numFmt w:val="bullet"/>
      <w:lvlText w:val="ï"/>
      <w:lvlJc w:val="left"/>
      <w:pPr>
        <w:ind w:left="3304" w:hanging="341"/>
      </w:pPr>
    </w:lvl>
    <w:lvl w:ilvl="5">
      <w:numFmt w:val="bullet"/>
      <w:lvlText w:val="ï"/>
      <w:lvlJc w:val="left"/>
      <w:pPr>
        <w:ind w:left="4001" w:hanging="341"/>
      </w:pPr>
    </w:lvl>
    <w:lvl w:ilvl="6">
      <w:numFmt w:val="bullet"/>
      <w:lvlText w:val="ï"/>
      <w:lvlJc w:val="left"/>
      <w:pPr>
        <w:ind w:left="4697" w:hanging="341"/>
      </w:pPr>
    </w:lvl>
    <w:lvl w:ilvl="7">
      <w:numFmt w:val="bullet"/>
      <w:lvlText w:val="ï"/>
      <w:lvlJc w:val="left"/>
      <w:pPr>
        <w:ind w:left="5393" w:hanging="341"/>
      </w:pPr>
    </w:lvl>
    <w:lvl w:ilvl="8">
      <w:numFmt w:val="bullet"/>
      <w:lvlText w:val="ï"/>
      <w:lvlJc w:val="left"/>
      <w:pPr>
        <w:ind w:left="6089" w:hanging="341"/>
      </w:pPr>
    </w:lvl>
  </w:abstractNum>
  <w:abstractNum w:abstractNumId="7" w15:restartNumberingAfterBreak="0">
    <w:nsid w:val="00000409"/>
    <w:multiLevelType w:val="multilevel"/>
    <w:tmpl w:val="0000088C"/>
    <w:lvl w:ilvl="0">
      <w:numFmt w:val="bullet"/>
      <w:lvlText w:val="■"/>
      <w:lvlJc w:val="left"/>
      <w:pPr>
        <w:ind w:left="510" w:hanging="341"/>
      </w:pPr>
      <w:rPr>
        <w:rFonts w:ascii="Wingdings" w:hAnsi="Wingdings"/>
        <w:b w:val="0"/>
        <w:color w:val="4FA830"/>
        <w:w w:val="149"/>
        <w:sz w:val="24"/>
      </w:rPr>
    </w:lvl>
    <w:lvl w:ilvl="1">
      <w:numFmt w:val="bullet"/>
      <w:lvlText w:val="ï"/>
      <w:lvlJc w:val="left"/>
      <w:pPr>
        <w:ind w:left="1216" w:hanging="341"/>
      </w:pPr>
    </w:lvl>
    <w:lvl w:ilvl="2">
      <w:numFmt w:val="bullet"/>
      <w:lvlText w:val="ï"/>
      <w:lvlJc w:val="left"/>
      <w:pPr>
        <w:ind w:left="1912" w:hanging="341"/>
      </w:pPr>
    </w:lvl>
    <w:lvl w:ilvl="3">
      <w:numFmt w:val="bullet"/>
      <w:lvlText w:val="ï"/>
      <w:lvlJc w:val="left"/>
      <w:pPr>
        <w:ind w:left="2608" w:hanging="341"/>
      </w:pPr>
    </w:lvl>
    <w:lvl w:ilvl="4">
      <w:numFmt w:val="bullet"/>
      <w:lvlText w:val="ï"/>
      <w:lvlJc w:val="left"/>
      <w:pPr>
        <w:ind w:left="3304" w:hanging="341"/>
      </w:pPr>
    </w:lvl>
    <w:lvl w:ilvl="5">
      <w:numFmt w:val="bullet"/>
      <w:lvlText w:val="ï"/>
      <w:lvlJc w:val="left"/>
      <w:pPr>
        <w:ind w:left="4001" w:hanging="341"/>
      </w:pPr>
    </w:lvl>
    <w:lvl w:ilvl="6">
      <w:numFmt w:val="bullet"/>
      <w:lvlText w:val="ï"/>
      <w:lvlJc w:val="left"/>
      <w:pPr>
        <w:ind w:left="4697" w:hanging="341"/>
      </w:pPr>
    </w:lvl>
    <w:lvl w:ilvl="7">
      <w:numFmt w:val="bullet"/>
      <w:lvlText w:val="ï"/>
      <w:lvlJc w:val="left"/>
      <w:pPr>
        <w:ind w:left="5393" w:hanging="341"/>
      </w:pPr>
    </w:lvl>
    <w:lvl w:ilvl="8">
      <w:numFmt w:val="bullet"/>
      <w:lvlText w:val="ï"/>
      <w:lvlJc w:val="left"/>
      <w:pPr>
        <w:ind w:left="6089" w:hanging="341"/>
      </w:pPr>
    </w:lvl>
  </w:abstractNum>
  <w:abstractNum w:abstractNumId="8" w15:restartNumberingAfterBreak="0">
    <w:nsid w:val="0000040A"/>
    <w:multiLevelType w:val="multilevel"/>
    <w:tmpl w:val="0000088D"/>
    <w:lvl w:ilvl="0">
      <w:numFmt w:val="bullet"/>
      <w:lvlText w:val="■"/>
      <w:lvlJc w:val="left"/>
      <w:pPr>
        <w:ind w:left="510" w:hanging="341"/>
      </w:pPr>
      <w:rPr>
        <w:rFonts w:ascii="Wingdings" w:hAnsi="Wingdings"/>
        <w:b w:val="0"/>
        <w:color w:val="4FA830"/>
        <w:w w:val="149"/>
        <w:sz w:val="24"/>
      </w:rPr>
    </w:lvl>
    <w:lvl w:ilvl="1">
      <w:numFmt w:val="bullet"/>
      <w:lvlText w:val="ï"/>
      <w:lvlJc w:val="left"/>
      <w:pPr>
        <w:ind w:left="1216" w:hanging="341"/>
      </w:pPr>
    </w:lvl>
    <w:lvl w:ilvl="2">
      <w:numFmt w:val="bullet"/>
      <w:lvlText w:val="ï"/>
      <w:lvlJc w:val="left"/>
      <w:pPr>
        <w:ind w:left="1912" w:hanging="341"/>
      </w:pPr>
    </w:lvl>
    <w:lvl w:ilvl="3">
      <w:numFmt w:val="bullet"/>
      <w:lvlText w:val="ï"/>
      <w:lvlJc w:val="left"/>
      <w:pPr>
        <w:ind w:left="2608" w:hanging="341"/>
      </w:pPr>
    </w:lvl>
    <w:lvl w:ilvl="4">
      <w:numFmt w:val="bullet"/>
      <w:lvlText w:val="ï"/>
      <w:lvlJc w:val="left"/>
      <w:pPr>
        <w:ind w:left="3304" w:hanging="341"/>
      </w:pPr>
    </w:lvl>
    <w:lvl w:ilvl="5">
      <w:numFmt w:val="bullet"/>
      <w:lvlText w:val="ï"/>
      <w:lvlJc w:val="left"/>
      <w:pPr>
        <w:ind w:left="4001" w:hanging="341"/>
      </w:pPr>
    </w:lvl>
    <w:lvl w:ilvl="6">
      <w:numFmt w:val="bullet"/>
      <w:lvlText w:val="ï"/>
      <w:lvlJc w:val="left"/>
      <w:pPr>
        <w:ind w:left="4697" w:hanging="341"/>
      </w:pPr>
    </w:lvl>
    <w:lvl w:ilvl="7">
      <w:numFmt w:val="bullet"/>
      <w:lvlText w:val="ï"/>
      <w:lvlJc w:val="left"/>
      <w:pPr>
        <w:ind w:left="5393" w:hanging="341"/>
      </w:pPr>
    </w:lvl>
    <w:lvl w:ilvl="8">
      <w:numFmt w:val="bullet"/>
      <w:lvlText w:val="ï"/>
      <w:lvlJc w:val="left"/>
      <w:pPr>
        <w:ind w:left="6089" w:hanging="341"/>
      </w:pPr>
    </w:lvl>
  </w:abstractNum>
  <w:abstractNum w:abstractNumId="9" w15:restartNumberingAfterBreak="0">
    <w:nsid w:val="0000040B"/>
    <w:multiLevelType w:val="multilevel"/>
    <w:tmpl w:val="F9C6E342"/>
    <w:lvl w:ilvl="0">
      <w:numFmt w:val="bullet"/>
      <w:lvlText w:val="■"/>
      <w:lvlJc w:val="left"/>
      <w:pPr>
        <w:ind w:left="510" w:hanging="341"/>
      </w:pPr>
      <w:rPr>
        <w:rFonts w:ascii="Wingdings" w:hAnsi="Wingdings" w:hint="default"/>
        <w:b w:val="0"/>
        <w:i w:val="0"/>
        <w:color w:val="4FA830"/>
        <w:w w:val="100"/>
        <w:sz w:val="24"/>
      </w:rPr>
    </w:lvl>
    <w:lvl w:ilvl="1">
      <w:numFmt w:val="bullet"/>
      <w:lvlText w:val="ï"/>
      <w:lvlJc w:val="left"/>
      <w:pPr>
        <w:ind w:left="1216" w:hanging="341"/>
      </w:pPr>
      <w:rPr>
        <w:rFonts w:hint="default"/>
      </w:rPr>
    </w:lvl>
    <w:lvl w:ilvl="2">
      <w:numFmt w:val="bullet"/>
      <w:lvlText w:val="ï"/>
      <w:lvlJc w:val="left"/>
      <w:pPr>
        <w:ind w:left="1912" w:hanging="341"/>
      </w:pPr>
      <w:rPr>
        <w:rFonts w:hint="default"/>
      </w:rPr>
    </w:lvl>
    <w:lvl w:ilvl="3">
      <w:numFmt w:val="bullet"/>
      <w:lvlText w:val="ï"/>
      <w:lvlJc w:val="left"/>
      <w:pPr>
        <w:ind w:left="2608" w:hanging="341"/>
      </w:pPr>
      <w:rPr>
        <w:rFonts w:hint="default"/>
      </w:rPr>
    </w:lvl>
    <w:lvl w:ilvl="4">
      <w:numFmt w:val="bullet"/>
      <w:lvlText w:val="ï"/>
      <w:lvlJc w:val="left"/>
      <w:pPr>
        <w:ind w:left="3304" w:hanging="341"/>
      </w:pPr>
      <w:rPr>
        <w:rFonts w:hint="default"/>
      </w:rPr>
    </w:lvl>
    <w:lvl w:ilvl="5">
      <w:numFmt w:val="bullet"/>
      <w:lvlText w:val="ï"/>
      <w:lvlJc w:val="left"/>
      <w:pPr>
        <w:ind w:left="4001" w:hanging="341"/>
      </w:pPr>
      <w:rPr>
        <w:rFonts w:hint="default"/>
      </w:rPr>
    </w:lvl>
    <w:lvl w:ilvl="6">
      <w:numFmt w:val="bullet"/>
      <w:lvlText w:val="ï"/>
      <w:lvlJc w:val="left"/>
      <w:pPr>
        <w:ind w:left="4697" w:hanging="341"/>
      </w:pPr>
      <w:rPr>
        <w:rFonts w:hint="default"/>
      </w:rPr>
    </w:lvl>
    <w:lvl w:ilvl="7">
      <w:numFmt w:val="bullet"/>
      <w:lvlText w:val="ï"/>
      <w:lvlJc w:val="left"/>
      <w:pPr>
        <w:ind w:left="5393" w:hanging="341"/>
      </w:pPr>
      <w:rPr>
        <w:rFonts w:hint="default"/>
      </w:rPr>
    </w:lvl>
    <w:lvl w:ilvl="8">
      <w:numFmt w:val="bullet"/>
      <w:lvlText w:val="ï"/>
      <w:lvlJc w:val="left"/>
      <w:pPr>
        <w:ind w:left="6089" w:hanging="341"/>
      </w:pPr>
      <w:rPr>
        <w:rFonts w:hint="default"/>
      </w:rPr>
    </w:lvl>
  </w:abstractNum>
  <w:abstractNum w:abstractNumId="10" w15:restartNumberingAfterBreak="0">
    <w:nsid w:val="01054F97"/>
    <w:multiLevelType w:val="multilevel"/>
    <w:tmpl w:val="10C23EB8"/>
    <w:lvl w:ilvl="0">
      <w:start w:val="1"/>
      <w:numFmt w:val="bullet"/>
      <w:lvlText w:val=""/>
      <w:lvlJc w:val="left"/>
      <w:pPr>
        <w:ind w:left="510" w:hanging="341"/>
      </w:pPr>
      <w:rPr>
        <w:rFonts w:ascii="Wingdings" w:hAnsi="Wingdings" w:hint="default"/>
        <w:b w:val="0"/>
        <w:i w:val="0"/>
        <w:caps w:val="0"/>
        <w:strike w:val="0"/>
        <w:dstrike w:val="0"/>
        <w:vanish w:val="0"/>
        <w:color w:val="339933"/>
        <w:spacing w:val="0"/>
        <w:w w:val="100"/>
        <w:kern w:val="0"/>
        <w:position w:val="0"/>
        <w:sz w:val="18"/>
        <w:u w:color="339933"/>
        <w:vertAlign w:val="baseline"/>
        <w14:numSpacing w14:val="default"/>
      </w:rPr>
    </w:lvl>
    <w:lvl w:ilvl="1">
      <w:numFmt w:val="bullet"/>
      <w:lvlText w:val="ï"/>
      <w:lvlJc w:val="left"/>
      <w:pPr>
        <w:ind w:left="1216" w:hanging="341"/>
      </w:pPr>
      <w:rPr>
        <w:rFonts w:hint="default"/>
      </w:rPr>
    </w:lvl>
    <w:lvl w:ilvl="2">
      <w:numFmt w:val="bullet"/>
      <w:lvlText w:val="ï"/>
      <w:lvlJc w:val="left"/>
      <w:pPr>
        <w:ind w:left="1912" w:hanging="341"/>
      </w:pPr>
      <w:rPr>
        <w:rFonts w:hint="default"/>
      </w:rPr>
    </w:lvl>
    <w:lvl w:ilvl="3">
      <w:numFmt w:val="bullet"/>
      <w:lvlText w:val="ï"/>
      <w:lvlJc w:val="left"/>
      <w:pPr>
        <w:ind w:left="2608" w:hanging="341"/>
      </w:pPr>
      <w:rPr>
        <w:rFonts w:hint="default"/>
      </w:rPr>
    </w:lvl>
    <w:lvl w:ilvl="4">
      <w:numFmt w:val="bullet"/>
      <w:lvlText w:val="ï"/>
      <w:lvlJc w:val="left"/>
      <w:pPr>
        <w:ind w:left="3304" w:hanging="341"/>
      </w:pPr>
      <w:rPr>
        <w:rFonts w:hint="default"/>
      </w:rPr>
    </w:lvl>
    <w:lvl w:ilvl="5">
      <w:numFmt w:val="bullet"/>
      <w:lvlText w:val="ï"/>
      <w:lvlJc w:val="left"/>
      <w:pPr>
        <w:ind w:left="4001" w:hanging="341"/>
      </w:pPr>
      <w:rPr>
        <w:rFonts w:hint="default"/>
      </w:rPr>
    </w:lvl>
    <w:lvl w:ilvl="6">
      <w:numFmt w:val="bullet"/>
      <w:lvlText w:val="ï"/>
      <w:lvlJc w:val="left"/>
      <w:pPr>
        <w:ind w:left="4697" w:hanging="341"/>
      </w:pPr>
      <w:rPr>
        <w:rFonts w:hint="default"/>
      </w:rPr>
    </w:lvl>
    <w:lvl w:ilvl="7">
      <w:numFmt w:val="bullet"/>
      <w:lvlText w:val="ï"/>
      <w:lvlJc w:val="left"/>
      <w:pPr>
        <w:ind w:left="5393" w:hanging="341"/>
      </w:pPr>
      <w:rPr>
        <w:rFonts w:hint="default"/>
      </w:rPr>
    </w:lvl>
    <w:lvl w:ilvl="8">
      <w:numFmt w:val="bullet"/>
      <w:lvlText w:val="ï"/>
      <w:lvlJc w:val="left"/>
      <w:pPr>
        <w:ind w:left="6089" w:hanging="341"/>
      </w:pPr>
      <w:rPr>
        <w:rFonts w:hint="default"/>
      </w:rPr>
    </w:lvl>
  </w:abstractNum>
  <w:abstractNum w:abstractNumId="11" w15:restartNumberingAfterBreak="0">
    <w:nsid w:val="03487D4D"/>
    <w:multiLevelType w:val="multilevel"/>
    <w:tmpl w:val="8DD222D4"/>
    <w:lvl w:ilvl="0">
      <w:start w:val="1"/>
      <w:numFmt w:val="bullet"/>
      <w:lvlText w:val=""/>
      <w:lvlJc w:val="left"/>
      <w:pPr>
        <w:ind w:left="510" w:hanging="341"/>
      </w:pPr>
      <w:rPr>
        <w:rFonts w:ascii="Wingdings" w:hAnsi="Wingdings" w:hint="default"/>
        <w:b w:val="0"/>
        <w:i w:val="0"/>
        <w:caps w:val="0"/>
        <w:strike w:val="0"/>
        <w:dstrike w:val="0"/>
        <w:vanish w:val="0"/>
        <w:color w:val="339933"/>
        <w:spacing w:val="0"/>
        <w:w w:val="100"/>
        <w:kern w:val="0"/>
        <w:position w:val="0"/>
        <w:sz w:val="18"/>
        <w:u w:color="339933"/>
        <w:vertAlign w:val="baseline"/>
        <w14:numSpacing w14:val="default"/>
      </w:rPr>
    </w:lvl>
    <w:lvl w:ilvl="1">
      <w:numFmt w:val="bullet"/>
      <w:lvlText w:val="ï"/>
      <w:lvlJc w:val="left"/>
      <w:pPr>
        <w:ind w:left="1216" w:hanging="341"/>
      </w:pPr>
      <w:rPr>
        <w:rFonts w:hint="default"/>
      </w:rPr>
    </w:lvl>
    <w:lvl w:ilvl="2">
      <w:numFmt w:val="bullet"/>
      <w:lvlText w:val="ï"/>
      <w:lvlJc w:val="left"/>
      <w:pPr>
        <w:ind w:left="1912" w:hanging="341"/>
      </w:pPr>
      <w:rPr>
        <w:rFonts w:hint="default"/>
      </w:rPr>
    </w:lvl>
    <w:lvl w:ilvl="3">
      <w:numFmt w:val="bullet"/>
      <w:lvlText w:val="ï"/>
      <w:lvlJc w:val="left"/>
      <w:pPr>
        <w:ind w:left="2608" w:hanging="341"/>
      </w:pPr>
      <w:rPr>
        <w:rFonts w:hint="default"/>
      </w:rPr>
    </w:lvl>
    <w:lvl w:ilvl="4">
      <w:numFmt w:val="bullet"/>
      <w:lvlText w:val="ï"/>
      <w:lvlJc w:val="left"/>
      <w:pPr>
        <w:ind w:left="3304" w:hanging="341"/>
      </w:pPr>
      <w:rPr>
        <w:rFonts w:hint="default"/>
      </w:rPr>
    </w:lvl>
    <w:lvl w:ilvl="5">
      <w:numFmt w:val="bullet"/>
      <w:lvlText w:val="ï"/>
      <w:lvlJc w:val="left"/>
      <w:pPr>
        <w:ind w:left="4001" w:hanging="341"/>
      </w:pPr>
      <w:rPr>
        <w:rFonts w:hint="default"/>
      </w:rPr>
    </w:lvl>
    <w:lvl w:ilvl="6">
      <w:numFmt w:val="bullet"/>
      <w:lvlText w:val="ï"/>
      <w:lvlJc w:val="left"/>
      <w:pPr>
        <w:ind w:left="4697" w:hanging="341"/>
      </w:pPr>
      <w:rPr>
        <w:rFonts w:hint="default"/>
      </w:rPr>
    </w:lvl>
    <w:lvl w:ilvl="7">
      <w:numFmt w:val="bullet"/>
      <w:lvlText w:val="ï"/>
      <w:lvlJc w:val="left"/>
      <w:pPr>
        <w:ind w:left="5393" w:hanging="341"/>
      </w:pPr>
      <w:rPr>
        <w:rFonts w:hint="default"/>
      </w:rPr>
    </w:lvl>
    <w:lvl w:ilvl="8">
      <w:numFmt w:val="bullet"/>
      <w:lvlText w:val="ï"/>
      <w:lvlJc w:val="left"/>
      <w:pPr>
        <w:ind w:left="6089" w:hanging="341"/>
      </w:pPr>
      <w:rPr>
        <w:rFonts w:hint="default"/>
      </w:rPr>
    </w:lvl>
  </w:abstractNum>
  <w:abstractNum w:abstractNumId="12" w15:restartNumberingAfterBreak="0">
    <w:nsid w:val="06AF2254"/>
    <w:multiLevelType w:val="multilevel"/>
    <w:tmpl w:val="544EA87A"/>
    <w:lvl w:ilvl="0">
      <w:start w:val="1"/>
      <w:numFmt w:val="bullet"/>
      <w:lvlText w:val=""/>
      <w:lvlJc w:val="left"/>
      <w:pPr>
        <w:ind w:left="510" w:hanging="341"/>
      </w:pPr>
      <w:rPr>
        <w:rFonts w:ascii="Wingdings" w:hAnsi="Wingdings" w:hint="default"/>
        <w:b w:val="0"/>
        <w:i w:val="0"/>
        <w:caps w:val="0"/>
        <w:strike w:val="0"/>
        <w:dstrike w:val="0"/>
        <w:vanish w:val="0"/>
        <w:color w:val="339933"/>
        <w:spacing w:val="0"/>
        <w:w w:val="100"/>
        <w:kern w:val="0"/>
        <w:position w:val="0"/>
        <w:sz w:val="18"/>
        <w:u w:color="339933"/>
        <w:vertAlign w:val="baseline"/>
        <w14:numSpacing w14:val="default"/>
      </w:rPr>
    </w:lvl>
    <w:lvl w:ilvl="1">
      <w:numFmt w:val="bullet"/>
      <w:lvlText w:val="ï"/>
      <w:lvlJc w:val="left"/>
      <w:pPr>
        <w:ind w:left="1216" w:hanging="341"/>
      </w:pPr>
      <w:rPr>
        <w:rFonts w:hint="default"/>
      </w:rPr>
    </w:lvl>
    <w:lvl w:ilvl="2">
      <w:numFmt w:val="bullet"/>
      <w:lvlText w:val="ï"/>
      <w:lvlJc w:val="left"/>
      <w:pPr>
        <w:ind w:left="1912" w:hanging="341"/>
      </w:pPr>
      <w:rPr>
        <w:rFonts w:hint="default"/>
      </w:rPr>
    </w:lvl>
    <w:lvl w:ilvl="3">
      <w:numFmt w:val="bullet"/>
      <w:lvlText w:val="ï"/>
      <w:lvlJc w:val="left"/>
      <w:pPr>
        <w:ind w:left="2608" w:hanging="341"/>
      </w:pPr>
      <w:rPr>
        <w:rFonts w:hint="default"/>
      </w:rPr>
    </w:lvl>
    <w:lvl w:ilvl="4">
      <w:numFmt w:val="bullet"/>
      <w:lvlText w:val="ï"/>
      <w:lvlJc w:val="left"/>
      <w:pPr>
        <w:ind w:left="3304" w:hanging="341"/>
      </w:pPr>
      <w:rPr>
        <w:rFonts w:hint="default"/>
      </w:rPr>
    </w:lvl>
    <w:lvl w:ilvl="5">
      <w:numFmt w:val="bullet"/>
      <w:lvlText w:val="ï"/>
      <w:lvlJc w:val="left"/>
      <w:pPr>
        <w:ind w:left="4001" w:hanging="341"/>
      </w:pPr>
      <w:rPr>
        <w:rFonts w:hint="default"/>
      </w:rPr>
    </w:lvl>
    <w:lvl w:ilvl="6">
      <w:numFmt w:val="bullet"/>
      <w:lvlText w:val="ï"/>
      <w:lvlJc w:val="left"/>
      <w:pPr>
        <w:ind w:left="4697" w:hanging="341"/>
      </w:pPr>
      <w:rPr>
        <w:rFonts w:hint="default"/>
      </w:rPr>
    </w:lvl>
    <w:lvl w:ilvl="7">
      <w:numFmt w:val="bullet"/>
      <w:lvlText w:val="ï"/>
      <w:lvlJc w:val="left"/>
      <w:pPr>
        <w:ind w:left="5393" w:hanging="341"/>
      </w:pPr>
      <w:rPr>
        <w:rFonts w:hint="default"/>
      </w:rPr>
    </w:lvl>
    <w:lvl w:ilvl="8">
      <w:numFmt w:val="bullet"/>
      <w:lvlText w:val="ï"/>
      <w:lvlJc w:val="left"/>
      <w:pPr>
        <w:ind w:left="6089" w:hanging="341"/>
      </w:pPr>
      <w:rPr>
        <w:rFonts w:hint="default"/>
      </w:rPr>
    </w:lvl>
  </w:abstractNum>
  <w:abstractNum w:abstractNumId="13" w15:restartNumberingAfterBreak="0">
    <w:nsid w:val="0DF07121"/>
    <w:multiLevelType w:val="multilevel"/>
    <w:tmpl w:val="8B861F68"/>
    <w:lvl w:ilvl="0">
      <w:start w:val="1"/>
      <w:numFmt w:val="bullet"/>
      <w:lvlText w:val=""/>
      <w:lvlJc w:val="left"/>
      <w:pPr>
        <w:ind w:left="510" w:hanging="341"/>
      </w:pPr>
      <w:rPr>
        <w:rFonts w:ascii="Wingdings" w:hAnsi="Wingdings" w:hint="default"/>
        <w:b w:val="0"/>
        <w:i w:val="0"/>
        <w:caps w:val="0"/>
        <w:strike w:val="0"/>
        <w:dstrike w:val="0"/>
        <w:vanish w:val="0"/>
        <w:color w:val="339933"/>
        <w:spacing w:val="0"/>
        <w:w w:val="100"/>
        <w:kern w:val="0"/>
        <w:position w:val="0"/>
        <w:sz w:val="18"/>
        <w:u w:color="339933"/>
        <w:vertAlign w:val="baseline"/>
        <w14:numSpacing w14:val="default"/>
      </w:rPr>
    </w:lvl>
    <w:lvl w:ilvl="1">
      <w:numFmt w:val="bullet"/>
      <w:lvlText w:val="ï"/>
      <w:lvlJc w:val="left"/>
      <w:pPr>
        <w:ind w:left="1216" w:hanging="341"/>
      </w:pPr>
      <w:rPr>
        <w:rFonts w:hint="default"/>
      </w:rPr>
    </w:lvl>
    <w:lvl w:ilvl="2">
      <w:numFmt w:val="bullet"/>
      <w:lvlText w:val="ï"/>
      <w:lvlJc w:val="left"/>
      <w:pPr>
        <w:ind w:left="1912" w:hanging="341"/>
      </w:pPr>
      <w:rPr>
        <w:rFonts w:hint="default"/>
      </w:rPr>
    </w:lvl>
    <w:lvl w:ilvl="3">
      <w:numFmt w:val="bullet"/>
      <w:lvlText w:val="ï"/>
      <w:lvlJc w:val="left"/>
      <w:pPr>
        <w:ind w:left="2608" w:hanging="341"/>
      </w:pPr>
      <w:rPr>
        <w:rFonts w:hint="default"/>
      </w:rPr>
    </w:lvl>
    <w:lvl w:ilvl="4">
      <w:numFmt w:val="bullet"/>
      <w:lvlText w:val="ï"/>
      <w:lvlJc w:val="left"/>
      <w:pPr>
        <w:ind w:left="3304" w:hanging="341"/>
      </w:pPr>
      <w:rPr>
        <w:rFonts w:hint="default"/>
      </w:rPr>
    </w:lvl>
    <w:lvl w:ilvl="5">
      <w:numFmt w:val="bullet"/>
      <w:lvlText w:val="ï"/>
      <w:lvlJc w:val="left"/>
      <w:pPr>
        <w:ind w:left="4001" w:hanging="341"/>
      </w:pPr>
      <w:rPr>
        <w:rFonts w:hint="default"/>
      </w:rPr>
    </w:lvl>
    <w:lvl w:ilvl="6">
      <w:numFmt w:val="bullet"/>
      <w:lvlText w:val="ï"/>
      <w:lvlJc w:val="left"/>
      <w:pPr>
        <w:ind w:left="4697" w:hanging="341"/>
      </w:pPr>
      <w:rPr>
        <w:rFonts w:hint="default"/>
      </w:rPr>
    </w:lvl>
    <w:lvl w:ilvl="7">
      <w:numFmt w:val="bullet"/>
      <w:lvlText w:val="ï"/>
      <w:lvlJc w:val="left"/>
      <w:pPr>
        <w:ind w:left="5393" w:hanging="341"/>
      </w:pPr>
      <w:rPr>
        <w:rFonts w:hint="default"/>
      </w:rPr>
    </w:lvl>
    <w:lvl w:ilvl="8">
      <w:numFmt w:val="bullet"/>
      <w:lvlText w:val="ï"/>
      <w:lvlJc w:val="left"/>
      <w:pPr>
        <w:ind w:left="6089" w:hanging="341"/>
      </w:pPr>
      <w:rPr>
        <w:rFonts w:hint="default"/>
      </w:rPr>
    </w:lvl>
  </w:abstractNum>
  <w:abstractNum w:abstractNumId="14" w15:restartNumberingAfterBreak="0">
    <w:nsid w:val="20231E90"/>
    <w:multiLevelType w:val="multilevel"/>
    <w:tmpl w:val="4140C8BA"/>
    <w:lvl w:ilvl="0">
      <w:start w:val="1"/>
      <w:numFmt w:val="bullet"/>
      <w:lvlText w:val=""/>
      <w:lvlJc w:val="left"/>
      <w:pPr>
        <w:ind w:left="510" w:hanging="341"/>
      </w:pPr>
      <w:rPr>
        <w:rFonts w:ascii="Wingdings" w:hAnsi="Wingdings" w:hint="default"/>
        <w:b w:val="0"/>
        <w:i w:val="0"/>
        <w:caps w:val="0"/>
        <w:strike w:val="0"/>
        <w:dstrike w:val="0"/>
        <w:vanish w:val="0"/>
        <w:color w:val="339933"/>
        <w:spacing w:val="0"/>
        <w:w w:val="100"/>
        <w:kern w:val="0"/>
        <w:position w:val="0"/>
        <w:sz w:val="18"/>
        <w:u w:color="339933"/>
        <w:vertAlign w:val="baseline"/>
        <w14:numSpacing w14:val="default"/>
      </w:rPr>
    </w:lvl>
    <w:lvl w:ilvl="1">
      <w:numFmt w:val="bullet"/>
      <w:lvlText w:val="ï"/>
      <w:lvlJc w:val="left"/>
      <w:pPr>
        <w:ind w:left="1216" w:hanging="341"/>
      </w:pPr>
      <w:rPr>
        <w:rFonts w:hint="default"/>
      </w:rPr>
    </w:lvl>
    <w:lvl w:ilvl="2">
      <w:numFmt w:val="bullet"/>
      <w:lvlText w:val="ï"/>
      <w:lvlJc w:val="left"/>
      <w:pPr>
        <w:ind w:left="1912" w:hanging="341"/>
      </w:pPr>
      <w:rPr>
        <w:rFonts w:hint="default"/>
      </w:rPr>
    </w:lvl>
    <w:lvl w:ilvl="3">
      <w:numFmt w:val="bullet"/>
      <w:lvlText w:val="ï"/>
      <w:lvlJc w:val="left"/>
      <w:pPr>
        <w:ind w:left="2608" w:hanging="341"/>
      </w:pPr>
      <w:rPr>
        <w:rFonts w:hint="default"/>
      </w:rPr>
    </w:lvl>
    <w:lvl w:ilvl="4">
      <w:numFmt w:val="bullet"/>
      <w:lvlText w:val="ï"/>
      <w:lvlJc w:val="left"/>
      <w:pPr>
        <w:ind w:left="3304" w:hanging="341"/>
      </w:pPr>
      <w:rPr>
        <w:rFonts w:hint="default"/>
      </w:rPr>
    </w:lvl>
    <w:lvl w:ilvl="5">
      <w:numFmt w:val="bullet"/>
      <w:lvlText w:val="ï"/>
      <w:lvlJc w:val="left"/>
      <w:pPr>
        <w:ind w:left="4001" w:hanging="341"/>
      </w:pPr>
      <w:rPr>
        <w:rFonts w:hint="default"/>
      </w:rPr>
    </w:lvl>
    <w:lvl w:ilvl="6">
      <w:numFmt w:val="bullet"/>
      <w:lvlText w:val="ï"/>
      <w:lvlJc w:val="left"/>
      <w:pPr>
        <w:ind w:left="4697" w:hanging="341"/>
      </w:pPr>
      <w:rPr>
        <w:rFonts w:hint="default"/>
      </w:rPr>
    </w:lvl>
    <w:lvl w:ilvl="7">
      <w:numFmt w:val="bullet"/>
      <w:lvlText w:val="ï"/>
      <w:lvlJc w:val="left"/>
      <w:pPr>
        <w:ind w:left="5393" w:hanging="341"/>
      </w:pPr>
      <w:rPr>
        <w:rFonts w:hint="default"/>
      </w:rPr>
    </w:lvl>
    <w:lvl w:ilvl="8">
      <w:numFmt w:val="bullet"/>
      <w:lvlText w:val="ï"/>
      <w:lvlJc w:val="left"/>
      <w:pPr>
        <w:ind w:left="6089" w:hanging="341"/>
      </w:pPr>
      <w:rPr>
        <w:rFonts w:hint="default"/>
      </w:rPr>
    </w:lvl>
  </w:abstractNum>
  <w:abstractNum w:abstractNumId="15" w15:restartNumberingAfterBreak="0">
    <w:nsid w:val="2DC93BF1"/>
    <w:multiLevelType w:val="multilevel"/>
    <w:tmpl w:val="78DC0638"/>
    <w:lvl w:ilvl="0">
      <w:start w:val="1"/>
      <w:numFmt w:val="bullet"/>
      <w:lvlText w:val=""/>
      <w:lvlJc w:val="left"/>
      <w:pPr>
        <w:ind w:left="510" w:hanging="341"/>
      </w:pPr>
      <w:rPr>
        <w:rFonts w:ascii="Wingdings" w:hAnsi="Wingdings" w:hint="default"/>
        <w:b w:val="0"/>
        <w:i w:val="0"/>
        <w:caps w:val="0"/>
        <w:strike w:val="0"/>
        <w:dstrike w:val="0"/>
        <w:vanish w:val="0"/>
        <w:color w:val="339933"/>
        <w:spacing w:val="0"/>
        <w:w w:val="100"/>
        <w:kern w:val="0"/>
        <w:position w:val="0"/>
        <w:sz w:val="18"/>
        <w:u w:color="339933"/>
        <w:vertAlign w:val="baseline"/>
        <w14:numSpacing w14:val="default"/>
      </w:rPr>
    </w:lvl>
    <w:lvl w:ilvl="1">
      <w:numFmt w:val="bullet"/>
      <w:lvlText w:val="ï"/>
      <w:lvlJc w:val="left"/>
      <w:pPr>
        <w:ind w:left="1216" w:hanging="341"/>
      </w:pPr>
      <w:rPr>
        <w:rFonts w:hint="default"/>
      </w:rPr>
    </w:lvl>
    <w:lvl w:ilvl="2">
      <w:numFmt w:val="bullet"/>
      <w:lvlText w:val="ï"/>
      <w:lvlJc w:val="left"/>
      <w:pPr>
        <w:ind w:left="1912" w:hanging="341"/>
      </w:pPr>
      <w:rPr>
        <w:rFonts w:hint="default"/>
      </w:rPr>
    </w:lvl>
    <w:lvl w:ilvl="3">
      <w:numFmt w:val="bullet"/>
      <w:lvlText w:val="ï"/>
      <w:lvlJc w:val="left"/>
      <w:pPr>
        <w:ind w:left="2608" w:hanging="341"/>
      </w:pPr>
      <w:rPr>
        <w:rFonts w:hint="default"/>
      </w:rPr>
    </w:lvl>
    <w:lvl w:ilvl="4">
      <w:numFmt w:val="bullet"/>
      <w:lvlText w:val="ï"/>
      <w:lvlJc w:val="left"/>
      <w:pPr>
        <w:ind w:left="3304" w:hanging="341"/>
      </w:pPr>
      <w:rPr>
        <w:rFonts w:hint="default"/>
      </w:rPr>
    </w:lvl>
    <w:lvl w:ilvl="5">
      <w:numFmt w:val="bullet"/>
      <w:lvlText w:val="ï"/>
      <w:lvlJc w:val="left"/>
      <w:pPr>
        <w:ind w:left="4001" w:hanging="341"/>
      </w:pPr>
      <w:rPr>
        <w:rFonts w:hint="default"/>
      </w:rPr>
    </w:lvl>
    <w:lvl w:ilvl="6">
      <w:numFmt w:val="bullet"/>
      <w:lvlText w:val="ï"/>
      <w:lvlJc w:val="left"/>
      <w:pPr>
        <w:ind w:left="4697" w:hanging="341"/>
      </w:pPr>
      <w:rPr>
        <w:rFonts w:hint="default"/>
      </w:rPr>
    </w:lvl>
    <w:lvl w:ilvl="7">
      <w:numFmt w:val="bullet"/>
      <w:lvlText w:val="ï"/>
      <w:lvlJc w:val="left"/>
      <w:pPr>
        <w:ind w:left="5393" w:hanging="341"/>
      </w:pPr>
      <w:rPr>
        <w:rFonts w:hint="default"/>
      </w:rPr>
    </w:lvl>
    <w:lvl w:ilvl="8">
      <w:numFmt w:val="bullet"/>
      <w:lvlText w:val="ï"/>
      <w:lvlJc w:val="left"/>
      <w:pPr>
        <w:ind w:left="6089" w:hanging="341"/>
      </w:pPr>
      <w:rPr>
        <w:rFonts w:hint="default"/>
      </w:rPr>
    </w:lvl>
  </w:abstractNum>
  <w:abstractNum w:abstractNumId="16" w15:restartNumberingAfterBreak="0">
    <w:nsid w:val="2EC322BE"/>
    <w:multiLevelType w:val="multilevel"/>
    <w:tmpl w:val="06927530"/>
    <w:lvl w:ilvl="0">
      <w:start w:val="1"/>
      <w:numFmt w:val="bullet"/>
      <w:lvlText w:val=""/>
      <w:lvlJc w:val="left"/>
      <w:pPr>
        <w:ind w:left="510" w:hanging="341"/>
      </w:pPr>
      <w:rPr>
        <w:rFonts w:ascii="Wingdings" w:hAnsi="Wingdings" w:hint="default"/>
        <w:b w:val="0"/>
        <w:i w:val="0"/>
        <w:caps w:val="0"/>
        <w:strike w:val="0"/>
        <w:dstrike w:val="0"/>
        <w:vanish w:val="0"/>
        <w:color w:val="339933"/>
        <w:spacing w:val="0"/>
        <w:w w:val="100"/>
        <w:kern w:val="0"/>
        <w:position w:val="0"/>
        <w:sz w:val="18"/>
        <w:u w:color="339933"/>
        <w:vertAlign w:val="baseline"/>
        <w14:numSpacing w14:val="default"/>
      </w:rPr>
    </w:lvl>
    <w:lvl w:ilvl="1">
      <w:numFmt w:val="bullet"/>
      <w:lvlText w:val="ï"/>
      <w:lvlJc w:val="left"/>
      <w:pPr>
        <w:ind w:left="1216" w:hanging="341"/>
      </w:pPr>
      <w:rPr>
        <w:rFonts w:hint="default"/>
      </w:rPr>
    </w:lvl>
    <w:lvl w:ilvl="2">
      <w:numFmt w:val="bullet"/>
      <w:lvlText w:val="ï"/>
      <w:lvlJc w:val="left"/>
      <w:pPr>
        <w:ind w:left="1912" w:hanging="341"/>
      </w:pPr>
      <w:rPr>
        <w:rFonts w:hint="default"/>
      </w:rPr>
    </w:lvl>
    <w:lvl w:ilvl="3">
      <w:numFmt w:val="bullet"/>
      <w:lvlText w:val="ï"/>
      <w:lvlJc w:val="left"/>
      <w:pPr>
        <w:ind w:left="2608" w:hanging="341"/>
      </w:pPr>
      <w:rPr>
        <w:rFonts w:hint="default"/>
      </w:rPr>
    </w:lvl>
    <w:lvl w:ilvl="4">
      <w:numFmt w:val="bullet"/>
      <w:lvlText w:val="ï"/>
      <w:lvlJc w:val="left"/>
      <w:pPr>
        <w:ind w:left="3304" w:hanging="341"/>
      </w:pPr>
      <w:rPr>
        <w:rFonts w:hint="default"/>
      </w:rPr>
    </w:lvl>
    <w:lvl w:ilvl="5">
      <w:numFmt w:val="bullet"/>
      <w:lvlText w:val="ï"/>
      <w:lvlJc w:val="left"/>
      <w:pPr>
        <w:ind w:left="4001" w:hanging="341"/>
      </w:pPr>
      <w:rPr>
        <w:rFonts w:hint="default"/>
      </w:rPr>
    </w:lvl>
    <w:lvl w:ilvl="6">
      <w:numFmt w:val="bullet"/>
      <w:lvlText w:val="ï"/>
      <w:lvlJc w:val="left"/>
      <w:pPr>
        <w:ind w:left="4697" w:hanging="341"/>
      </w:pPr>
      <w:rPr>
        <w:rFonts w:hint="default"/>
      </w:rPr>
    </w:lvl>
    <w:lvl w:ilvl="7">
      <w:numFmt w:val="bullet"/>
      <w:lvlText w:val="ï"/>
      <w:lvlJc w:val="left"/>
      <w:pPr>
        <w:ind w:left="5393" w:hanging="341"/>
      </w:pPr>
      <w:rPr>
        <w:rFonts w:hint="default"/>
      </w:rPr>
    </w:lvl>
    <w:lvl w:ilvl="8">
      <w:numFmt w:val="bullet"/>
      <w:lvlText w:val="ï"/>
      <w:lvlJc w:val="left"/>
      <w:pPr>
        <w:ind w:left="6089" w:hanging="341"/>
      </w:pPr>
      <w:rPr>
        <w:rFonts w:hint="default"/>
      </w:rPr>
    </w:lvl>
  </w:abstractNum>
  <w:abstractNum w:abstractNumId="17" w15:restartNumberingAfterBreak="0">
    <w:nsid w:val="318E57EB"/>
    <w:multiLevelType w:val="multilevel"/>
    <w:tmpl w:val="1AF45234"/>
    <w:lvl w:ilvl="0">
      <w:start w:val="1"/>
      <w:numFmt w:val="bullet"/>
      <w:lvlText w:val=""/>
      <w:lvlJc w:val="left"/>
      <w:pPr>
        <w:ind w:left="510" w:hanging="341"/>
      </w:pPr>
      <w:rPr>
        <w:rFonts w:ascii="Wingdings" w:hAnsi="Wingdings" w:hint="default"/>
        <w:b w:val="0"/>
        <w:i w:val="0"/>
        <w:caps w:val="0"/>
        <w:strike w:val="0"/>
        <w:dstrike w:val="0"/>
        <w:vanish w:val="0"/>
        <w:color w:val="339933"/>
        <w:spacing w:val="0"/>
        <w:w w:val="100"/>
        <w:kern w:val="0"/>
        <w:position w:val="0"/>
        <w:sz w:val="18"/>
        <w:u w:color="339933"/>
        <w:vertAlign w:val="baseline"/>
        <w14:numSpacing w14:val="default"/>
      </w:rPr>
    </w:lvl>
    <w:lvl w:ilvl="1">
      <w:numFmt w:val="bullet"/>
      <w:lvlText w:val="ï"/>
      <w:lvlJc w:val="left"/>
      <w:pPr>
        <w:ind w:left="1216" w:hanging="341"/>
      </w:pPr>
      <w:rPr>
        <w:rFonts w:hint="default"/>
      </w:rPr>
    </w:lvl>
    <w:lvl w:ilvl="2">
      <w:numFmt w:val="bullet"/>
      <w:lvlText w:val="ï"/>
      <w:lvlJc w:val="left"/>
      <w:pPr>
        <w:ind w:left="1912" w:hanging="341"/>
      </w:pPr>
      <w:rPr>
        <w:rFonts w:hint="default"/>
      </w:rPr>
    </w:lvl>
    <w:lvl w:ilvl="3">
      <w:numFmt w:val="bullet"/>
      <w:lvlText w:val="ï"/>
      <w:lvlJc w:val="left"/>
      <w:pPr>
        <w:ind w:left="2608" w:hanging="341"/>
      </w:pPr>
      <w:rPr>
        <w:rFonts w:hint="default"/>
      </w:rPr>
    </w:lvl>
    <w:lvl w:ilvl="4">
      <w:numFmt w:val="bullet"/>
      <w:lvlText w:val="ï"/>
      <w:lvlJc w:val="left"/>
      <w:pPr>
        <w:ind w:left="3304" w:hanging="341"/>
      </w:pPr>
      <w:rPr>
        <w:rFonts w:hint="default"/>
      </w:rPr>
    </w:lvl>
    <w:lvl w:ilvl="5">
      <w:numFmt w:val="bullet"/>
      <w:lvlText w:val="ï"/>
      <w:lvlJc w:val="left"/>
      <w:pPr>
        <w:ind w:left="4001" w:hanging="341"/>
      </w:pPr>
      <w:rPr>
        <w:rFonts w:hint="default"/>
      </w:rPr>
    </w:lvl>
    <w:lvl w:ilvl="6">
      <w:numFmt w:val="bullet"/>
      <w:lvlText w:val="ï"/>
      <w:lvlJc w:val="left"/>
      <w:pPr>
        <w:ind w:left="4697" w:hanging="341"/>
      </w:pPr>
      <w:rPr>
        <w:rFonts w:hint="default"/>
      </w:rPr>
    </w:lvl>
    <w:lvl w:ilvl="7">
      <w:numFmt w:val="bullet"/>
      <w:lvlText w:val="ï"/>
      <w:lvlJc w:val="left"/>
      <w:pPr>
        <w:ind w:left="5393" w:hanging="341"/>
      </w:pPr>
      <w:rPr>
        <w:rFonts w:hint="default"/>
      </w:rPr>
    </w:lvl>
    <w:lvl w:ilvl="8">
      <w:numFmt w:val="bullet"/>
      <w:lvlText w:val="ï"/>
      <w:lvlJc w:val="left"/>
      <w:pPr>
        <w:ind w:left="6089" w:hanging="341"/>
      </w:pPr>
      <w:rPr>
        <w:rFonts w:hint="default"/>
      </w:rPr>
    </w:lvl>
  </w:abstractNum>
  <w:abstractNum w:abstractNumId="18" w15:restartNumberingAfterBreak="0">
    <w:nsid w:val="36ED6158"/>
    <w:multiLevelType w:val="multilevel"/>
    <w:tmpl w:val="6638E9C4"/>
    <w:lvl w:ilvl="0">
      <w:start w:val="1"/>
      <w:numFmt w:val="bullet"/>
      <w:lvlText w:val=""/>
      <w:lvlJc w:val="left"/>
      <w:pPr>
        <w:ind w:left="510" w:hanging="341"/>
      </w:pPr>
      <w:rPr>
        <w:rFonts w:ascii="Wingdings" w:hAnsi="Wingdings" w:hint="default"/>
        <w:b w:val="0"/>
        <w:i w:val="0"/>
        <w:caps w:val="0"/>
        <w:strike w:val="0"/>
        <w:dstrike w:val="0"/>
        <w:vanish w:val="0"/>
        <w:color w:val="339933"/>
        <w:spacing w:val="0"/>
        <w:w w:val="100"/>
        <w:kern w:val="0"/>
        <w:position w:val="0"/>
        <w:sz w:val="18"/>
        <w:u w:color="339933"/>
        <w:vertAlign w:val="baseline"/>
        <w14:numSpacing w14:val="default"/>
      </w:rPr>
    </w:lvl>
    <w:lvl w:ilvl="1">
      <w:numFmt w:val="bullet"/>
      <w:lvlText w:val="ï"/>
      <w:lvlJc w:val="left"/>
      <w:pPr>
        <w:ind w:left="1216" w:hanging="341"/>
      </w:pPr>
      <w:rPr>
        <w:rFonts w:hint="default"/>
      </w:rPr>
    </w:lvl>
    <w:lvl w:ilvl="2">
      <w:numFmt w:val="bullet"/>
      <w:lvlText w:val="ï"/>
      <w:lvlJc w:val="left"/>
      <w:pPr>
        <w:ind w:left="1912" w:hanging="341"/>
      </w:pPr>
      <w:rPr>
        <w:rFonts w:hint="default"/>
      </w:rPr>
    </w:lvl>
    <w:lvl w:ilvl="3">
      <w:numFmt w:val="bullet"/>
      <w:lvlText w:val="ï"/>
      <w:lvlJc w:val="left"/>
      <w:pPr>
        <w:ind w:left="2608" w:hanging="341"/>
      </w:pPr>
      <w:rPr>
        <w:rFonts w:hint="default"/>
      </w:rPr>
    </w:lvl>
    <w:lvl w:ilvl="4">
      <w:numFmt w:val="bullet"/>
      <w:lvlText w:val="ï"/>
      <w:lvlJc w:val="left"/>
      <w:pPr>
        <w:ind w:left="3304" w:hanging="341"/>
      </w:pPr>
      <w:rPr>
        <w:rFonts w:hint="default"/>
      </w:rPr>
    </w:lvl>
    <w:lvl w:ilvl="5">
      <w:numFmt w:val="bullet"/>
      <w:lvlText w:val="ï"/>
      <w:lvlJc w:val="left"/>
      <w:pPr>
        <w:ind w:left="4001" w:hanging="341"/>
      </w:pPr>
      <w:rPr>
        <w:rFonts w:hint="default"/>
      </w:rPr>
    </w:lvl>
    <w:lvl w:ilvl="6">
      <w:numFmt w:val="bullet"/>
      <w:lvlText w:val="ï"/>
      <w:lvlJc w:val="left"/>
      <w:pPr>
        <w:ind w:left="4697" w:hanging="341"/>
      </w:pPr>
      <w:rPr>
        <w:rFonts w:hint="default"/>
      </w:rPr>
    </w:lvl>
    <w:lvl w:ilvl="7">
      <w:numFmt w:val="bullet"/>
      <w:lvlText w:val="ï"/>
      <w:lvlJc w:val="left"/>
      <w:pPr>
        <w:ind w:left="5393" w:hanging="341"/>
      </w:pPr>
      <w:rPr>
        <w:rFonts w:hint="default"/>
      </w:rPr>
    </w:lvl>
    <w:lvl w:ilvl="8">
      <w:numFmt w:val="bullet"/>
      <w:lvlText w:val="ï"/>
      <w:lvlJc w:val="left"/>
      <w:pPr>
        <w:ind w:left="6089" w:hanging="341"/>
      </w:pPr>
      <w:rPr>
        <w:rFonts w:hint="default"/>
      </w:rPr>
    </w:lvl>
  </w:abstractNum>
  <w:abstractNum w:abstractNumId="19" w15:restartNumberingAfterBreak="0">
    <w:nsid w:val="4F245E20"/>
    <w:multiLevelType w:val="multilevel"/>
    <w:tmpl w:val="7E144398"/>
    <w:lvl w:ilvl="0">
      <w:start w:val="1"/>
      <w:numFmt w:val="bullet"/>
      <w:lvlText w:val=""/>
      <w:lvlJc w:val="left"/>
      <w:pPr>
        <w:ind w:left="510" w:hanging="341"/>
      </w:pPr>
      <w:rPr>
        <w:rFonts w:ascii="Wingdings" w:hAnsi="Wingdings" w:hint="default"/>
        <w:b w:val="0"/>
        <w:i w:val="0"/>
        <w:caps w:val="0"/>
        <w:strike w:val="0"/>
        <w:dstrike w:val="0"/>
        <w:vanish w:val="0"/>
        <w:color w:val="339933"/>
        <w:spacing w:val="0"/>
        <w:w w:val="100"/>
        <w:kern w:val="0"/>
        <w:position w:val="0"/>
        <w:sz w:val="18"/>
        <w:u w:color="339933"/>
        <w:vertAlign w:val="baseline"/>
        <w14:numSpacing w14:val="default"/>
      </w:rPr>
    </w:lvl>
    <w:lvl w:ilvl="1">
      <w:numFmt w:val="bullet"/>
      <w:lvlText w:val="ï"/>
      <w:lvlJc w:val="left"/>
      <w:pPr>
        <w:ind w:left="1216" w:hanging="341"/>
      </w:pPr>
      <w:rPr>
        <w:rFonts w:hint="default"/>
      </w:rPr>
    </w:lvl>
    <w:lvl w:ilvl="2">
      <w:numFmt w:val="bullet"/>
      <w:lvlText w:val="ï"/>
      <w:lvlJc w:val="left"/>
      <w:pPr>
        <w:ind w:left="1912" w:hanging="341"/>
      </w:pPr>
      <w:rPr>
        <w:rFonts w:hint="default"/>
      </w:rPr>
    </w:lvl>
    <w:lvl w:ilvl="3">
      <w:numFmt w:val="bullet"/>
      <w:lvlText w:val="ï"/>
      <w:lvlJc w:val="left"/>
      <w:pPr>
        <w:ind w:left="2608" w:hanging="341"/>
      </w:pPr>
      <w:rPr>
        <w:rFonts w:hint="default"/>
      </w:rPr>
    </w:lvl>
    <w:lvl w:ilvl="4">
      <w:numFmt w:val="bullet"/>
      <w:lvlText w:val="ï"/>
      <w:lvlJc w:val="left"/>
      <w:pPr>
        <w:ind w:left="3304" w:hanging="341"/>
      </w:pPr>
      <w:rPr>
        <w:rFonts w:hint="default"/>
      </w:rPr>
    </w:lvl>
    <w:lvl w:ilvl="5">
      <w:numFmt w:val="bullet"/>
      <w:lvlText w:val="ï"/>
      <w:lvlJc w:val="left"/>
      <w:pPr>
        <w:ind w:left="4001" w:hanging="341"/>
      </w:pPr>
      <w:rPr>
        <w:rFonts w:hint="default"/>
      </w:rPr>
    </w:lvl>
    <w:lvl w:ilvl="6">
      <w:numFmt w:val="bullet"/>
      <w:lvlText w:val="ï"/>
      <w:lvlJc w:val="left"/>
      <w:pPr>
        <w:ind w:left="4697" w:hanging="341"/>
      </w:pPr>
      <w:rPr>
        <w:rFonts w:hint="default"/>
      </w:rPr>
    </w:lvl>
    <w:lvl w:ilvl="7">
      <w:numFmt w:val="bullet"/>
      <w:lvlText w:val="ï"/>
      <w:lvlJc w:val="left"/>
      <w:pPr>
        <w:ind w:left="5393" w:hanging="341"/>
      </w:pPr>
      <w:rPr>
        <w:rFonts w:hint="default"/>
      </w:rPr>
    </w:lvl>
    <w:lvl w:ilvl="8">
      <w:numFmt w:val="bullet"/>
      <w:lvlText w:val="ï"/>
      <w:lvlJc w:val="left"/>
      <w:pPr>
        <w:ind w:left="6089" w:hanging="341"/>
      </w:pPr>
      <w:rPr>
        <w:rFonts w:hint="default"/>
      </w:rPr>
    </w:lvl>
  </w:abstractNum>
  <w:abstractNum w:abstractNumId="20" w15:restartNumberingAfterBreak="0">
    <w:nsid w:val="4FB81549"/>
    <w:multiLevelType w:val="multilevel"/>
    <w:tmpl w:val="72C6A156"/>
    <w:lvl w:ilvl="0">
      <w:start w:val="1"/>
      <w:numFmt w:val="bullet"/>
      <w:lvlText w:val=""/>
      <w:lvlJc w:val="left"/>
      <w:pPr>
        <w:ind w:left="510" w:hanging="341"/>
      </w:pPr>
      <w:rPr>
        <w:rFonts w:ascii="Wingdings" w:hAnsi="Wingdings" w:hint="default"/>
        <w:b w:val="0"/>
        <w:i w:val="0"/>
        <w:caps w:val="0"/>
        <w:strike w:val="0"/>
        <w:dstrike w:val="0"/>
        <w:vanish w:val="0"/>
        <w:color w:val="339933"/>
        <w:spacing w:val="0"/>
        <w:w w:val="100"/>
        <w:kern w:val="0"/>
        <w:position w:val="0"/>
        <w:sz w:val="18"/>
        <w:u w:color="339933"/>
        <w:vertAlign w:val="baseline"/>
        <w14:numSpacing w14:val="default"/>
      </w:rPr>
    </w:lvl>
    <w:lvl w:ilvl="1">
      <w:numFmt w:val="bullet"/>
      <w:lvlText w:val="ï"/>
      <w:lvlJc w:val="left"/>
      <w:pPr>
        <w:ind w:left="1216" w:hanging="341"/>
      </w:pPr>
      <w:rPr>
        <w:rFonts w:hint="default"/>
      </w:rPr>
    </w:lvl>
    <w:lvl w:ilvl="2">
      <w:numFmt w:val="bullet"/>
      <w:lvlText w:val="ï"/>
      <w:lvlJc w:val="left"/>
      <w:pPr>
        <w:ind w:left="1912" w:hanging="341"/>
      </w:pPr>
      <w:rPr>
        <w:rFonts w:hint="default"/>
      </w:rPr>
    </w:lvl>
    <w:lvl w:ilvl="3">
      <w:numFmt w:val="bullet"/>
      <w:lvlText w:val="ï"/>
      <w:lvlJc w:val="left"/>
      <w:pPr>
        <w:ind w:left="2608" w:hanging="341"/>
      </w:pPr>
      <w:rPr>
        <w:rFonts w:hint="default"/>
      </w:rPr>
    </w:lvl>
    <w:lvl w:ilvl="4">
      <w:numFmt w:val="bullet"/>
      <w:lvlText w:val="ï"/>
      <w:lvlJc w:val="left"/>
      <w:pPr>
        <w:ind w:left="3304" w:hanging="341"/>
      </w:pPr>
      <w:rPr>
        <w:rFonts w:hint="default"/>
      </w:rPr>
    </w:lvl>
    <w:lvl w:ilvl="5">
      <w:numFmt w:val="bullet"/>
      <w:lvlText w:val="ï"/>
      <w:lvlJc w:val="left"/>
      <w:pPr>
        <w:ind w:left="4001" w:hanging="341"/>
      </w:pPr>
      <w:rPr>
        <w:rFonts w:hint="default"/>
      </w:rPr>
    </w:lvl>
    <w:lvl w:ilvl="6">
      <w:numFmt w:val="bullet"/>
      <w:lvlText w:val="ï"/>
      <w:lvlJc w:val="left"/>
      <w:pPr>
        <w:ind w:left="4697" w:hanging="341"/>
      </w:pPr>
      <w:rPr>
        <w:rFonts w:hint="default"/>
      </w:rPr>
    </w:lvl>
    <w:lvl w:ilvl="7">
      <w:numFmt w:val="bullet"/>
      <w:lvlText w:val="ï"/>
      <w:lvlJc w:val="left"/>
      <w:pPr>
        <w:ind w:left="5393" w:hanging="341"/>
      </w:pPr>
      <w:rPr>
        <w:rFonts w:hint="default"/>
      </w:rPr>
    </w:lvl>
    <w:lvl w:ilvl="8">
      <w:numFmt w:val="bullet"/>
      <w:lvlText w:val="ï"/>
      <w:lvlJc w:val="left"/>
      <w:pPr>
        <w:ind w:left="6089" w:hanging="341"/>
      </w:pPr>
      <w:rPr>
        <w:rFonts w:hint="default"/>
      </w:rPr>
    </w:lvl>
  </w:abstractNum>
  <w:abstractNum w:abstractNumId="21" w15:restartNumberingAfterBreak="0">
    <w:nsid w:val="52A67705"/>
    <w:multiLevelType w:val="multilevel"/>
    <w:tmpl w:val="A5EA6CA6"/>
    <w:lvl w:ilvl="0">
      <w:start w:val="1"/>
      <w:numFmt w:val="bullet"/>
      <w:lvlText w:val=""/>
      <w:lvlJc w:val="left"/>
      <w:pPr>
        <w:ind w:left="510" w:hanging="341"/>
      </w:pPr>
      <w:rPr>
        <w:rFonts w:ascii="Wingdings" w:hAnsi="Wingdings" w:hint="default"/>
        <w:b w:val="0"/>
        <w:i w:val="0"/>
        <w:caps w:val="0"/>
        <w:strike w:val="0"/>
        <w:dstrike w:val="0"/>
        <w:vanish w:val="0"/>
        <w:color w:val="339933"/>
        <w:spacing w:val="0"/>
        <w:w w:val="100"/>
        <w:kern w:val="0"/>
        <w:position w:val="0"/>
        <w:sz w:val="18"/>
        <w:u w:color="339933"/>
        <w:vertAlign w:val="baseline"/>
        <w14:numSpacing w14:val="default"/>
      </w:rPr>
    </w:lvl>
    <w:lvl w:ilvl="1">
      <w:numFmt w:val="bullet"/>
      <w:lvlText w:val="ï"/>
      <w:lvlJc w:val="left"/>
      <w:pPr>
        <w:ind w:left="1216" w:hanging="341"/>
      </w:pPr>
      <w:rPr>
        <w:rFonts w:hint="default"/>
      </w:rPr>
    </w:lvl>
    <w:lvl w:ilvl="2">
      <w:numFmt w:val="bullet"/>
      <w:lvlText w:val="ï"/>
      <w:lvlJc w:val="left"/>
      <w:pPr>
        <w:ind w:left="1912" w:hanging="341"/>
      </w:pPr>
      <w:rPr>
        <w:rFonts w:hint="default"/>
      </w:rPr>
    </w:lvl>
    <w:lvl w:ilvl="3">
      <w:numFmt w:val="bullet"/>
      <w:lvlText w:val="ï"/>
      <w:lvlJc w:val="left"/>
      <w:pPr>
        <w:ind w:left="2608" w:hanging="341"/>
      </w:pPr>
      <w:rPr>
        <w:rFonts w:hint="default"/>
      </w:rPr>
    </w:lvl>
    <w:lvl w:ilvl="4">
      <w:numFmt w:val="bullet"/>
      <w:lvlText w:val="ï"/>
      <w:lvlJc w:val="left"/>
      <w:pPr>
        <w:ind w:left="3304" w:hanging="341"/>
      </w:pPr>
      <w:rPr>
        <w:rFonts w:hint="default"/>
      </w:rPr>
    </w:lvl>
    <w:lvl w:ilvl="5">
      <w:numFmt w:val="bullet"/>
      <w:lvlText w:val="ï"/>
      <w:lvlJc w:val="left"/>
      <w:pPr>
        <w:ind w:left="4001" w:hanging="341"/>
      </w:pPr>
      <w:rPr>
        <w:rFonts w:hint="default"/>
      </w:rPr>
    </w:lvl>
    <w:lvl w:ilvl="6">
      <w:numFmt w:val="bullet"/>
      <w:lvlText w:val="ï"/>
      <w:lvlJc w:val="left"/>
      <w:pPr>
        <w:ind w:left="4697" w:hanging="341"/>
      </w:pPr>
      <w:rPr>
        <w:rFonts w:hint="default"/>
      </w:rPr>
    </w:lvl>
    <w:lvl w:ilvl="7">
      <w:numFmt w:val="bullet"/>
      <w:lvlText w:val="ï"/>
      <w:lvlJc w:val="left"/>
      <w:pPr>
        <w:ind w:left="5393" w:hanging="341"/>
      </w:pPr>
      <w:rPr>
        <w:rFonts w:hint="default"/>
      </w:rPr>
    </w:lvl>
    <w:lvl w:ilvl="8">
      <w:numFmt w:val="bullet"/>
      <w:lvlText w:val="ï"/>
      <w:lvlJc w:val="left"/>
      <w:pPr>
        <w:ind w:left="6089" w:hanging="341"/>
      </w:pPr>
      <w:rPr>
        <w:rFonts w:hint="default"/>
      </w:rPr>
    </w:lvl>
  </w:abstractNum>
  <w:abstractNum w:abstractNumId="22" w15:restartNumberingAfterBreak="0">
    <w:nsid w:val="59A96CAF"/>
    <w:multiLevelType w:val="multilevel"/>
    <w:tmpl w:val="A036AB06"/>
    <w:lvl w:ilvl="0">
      <w:start w:val="1"/>
      <w:numFmt w:val="bullet"/>
      <w:lvlText w:val=""/>
      <w:lvlJc w:val="left"/>
      <w:pPr>
        <w:ind w:left="510" w:hanging="341"/>
      </w:pPr>
      <w:rPr>
        <w:rFonts w:ascii="Wingdings" w:hAnsi="Wingdings" w:hint="default"/>
        <w:b w:val="0"/>
        <w:i w:val="0"/>
        <w:caps w:val="0"/>
        <w:strike w:val="0"/>
        <w:dstrike w:val="0"/>
        <w:vanish w:val="0"/>
        <w:color w:val="339933"/>
        <w:spacing w:val="0"/>
        <w:w w:val="100"/>
        <w:kern w:val="0"/>
        <w:position w:val="0"/>
        <w:sz w:val="18"/>
        <w:u w:color="339933"/>
        <w:vertAlign w:val="baseline"/>
        <w14:numSpacing w14:val="default"/>
      </w:rPr>
    </w:lvl>
    <w:lvl w:ilvl="1">
      <w:numFmt w:val="bullet"/>
      <w:lvlText w:val="ï"/>
      <w:lvlJc w:val="left"/>
      <w:pPr>
        <w:ind w:left="1216" w:hanging="341"/>
      </w:pPr>
      <w:rPr>
        <w:rFonts w:hint="default"/>
      </w:rPr>
    </w:lvl>
    <w:lvl w:ilvl="2">
      <w:numFmt w:val="bullet"/>
      <w:lvlText w:val="ï"/>
      <w:lvlJc w:val="left"/>
      <w:pPr>
        <w:ind w:left="1912" w:hanging="341"/>
      </w:pPr>
      <w:rPr>
        <w:rFonts w:hint="default"/>
      </w:rPr>
    </w:lvl>
    <w:lvl w:ilvl="3">
      <w:numFmt w:val="bullet"/>
      <w:lvlText w:val="ï"/>
      <w:lvlJc w:val="left"/>
      <w:pPr>
        <w:ind w:left="2608" w:hanging="341"/>
      </w:pPr>
      <w:rPr>
        <w:rFonts w:hint="default"/>
      </w:rPr>
    </w:lvl>
    <w:lvl w:ilvl="4">
      <w:numFmt w:val="bullet"/>
      <w:lvlText w:val="ï"/>
      <w:lvlJc w:val="left"/>
      <w:pPr>
        <w:ind w:left="3304" w:hanging="341"/>
      </w:pPr>
      <w:rPr>
        <w:rFonts w:hint="default"/>
      </w:rPr>
    </w:lvl>
    <w:lvl w:ilvl="5">
      <w:numFmt w:val="bullet"/>
      <w:lvlText w:val="ï"/>
      <w:lvlJc w:val="left"/>
      <w:pPr>
        <w:ind w:left="4001" w:hanging="341"/>
      </w:pPr>
      <w:rPr>
        <w:rFonts w:hint="default"/>
      </w:rPr>
    </w:lvl>
    <w:lvl w:ilvl="6">
      <w:numFmt w:val="bullet"/>
      <w:lvlText w:val="ï"/>
      <w:lvlJc w:val="left"/>
      <w:pPr>
        <w:ind w:left="4697" w:hanging="341"/>
      </w:pPr>
      <w:rPr>
        <w:rFonts w:hint="default"/>
      </w:rPr>
    </w:lvl>
    <w:lvl w:ilvl="7">
      <w:numFmt w:val="bullet"/>
      <w:lvlText w:val="ï"/>
      <w:lvlJc w:val="left"/>
      <w:pPr>
        <w:ind w:left="5393" w:hanging="341"/>
      </w:pPr>
      <w:rPr>
        <w:rFonts w:hint="default"/>
      </w:rPr>
    </w:lvl>
    <w:lvl w:ilvl="8">
      <w:numFmt w:val="bullet"/>
      <w:lvlText w:val="ï"/>
      <w:lvlJc w:val="left"/>
      <w:pPr>
        <w:ind w:left="6089" w:hanging="341"/>
      </w:pPr>
      <w:rPr>
        <w:rFonts w:hint="default"/>
      </w:rPr>
    </w:lvl>
  </w:abstractNum>
  <w:abstractNum w:abstractNumId="23" w15:restartNumberingAfterBreak="0">
    <w:nsid w:val="5FC55E31"/>
    <w:multiLevelType w:val="multilevel"/>
    <w:tmpl w:val="86642FAC"/>
    <w:lvl w:ilvl="0">
      <w:start w:val="1"/>
      <w:numFmt w:val="bullet"/>
      <w:lvlText w:val=""/>
      <w:lvlJc w:val="left"/>
      <w:pPr>
        <w:ind w:left="510" w:hanging="341"/>
      </w:pPr>
      <w:rPr>
        <w:rFonts w:ascii="Wingdings" w:hAnsi="Wingdings" w:hint="default"/>
        <w:b w:val="0"/>
        <w:i w:val="0"/>
        <w:caps w:val="0"/>
        <w:strike w:val="0"/>
        <w:dstrike w:val="0"/>
        <w:vanish w:val="0"/>
        <w:color w:val="339933"/>
        <w:spacing w:val="0"/>
        <w:w w:val="100"/>
        <w:kern w:val="0"/>
        <w:position w:val="0"/>
        <w:sz w:val="18"/>
        <w:u w:color="339933"/>
        <w:vertAlign w:val="baseline"/>
        <w14:numSpacing w14:val="default"/>
      </w:rPr>
    </w:lvl>
    <w:lvl w:ilvl="1">
      <w:numFmt w:val="bullet"/>
      <w:lvlText w:val="ï"/>
      <w:lvlJc w:val="left"/>
      <w:pPr>
        <w:ind w:left="1216" w:hanging="341"/>
      </w:pPr>
      <w:rPr>
        <w:rFonts w:hint="default"/>
      </w:rPr>
    </w:lvl>
    <w:lvl w:ilvl="2">
      <w:numFmt w:val="bullet"/>
      <w:lvlText w:val="ï"/>
      <w:lvlJc w:val="left"/>
      <w:pPr>
        <w:ind w:left="1912" w:hanging="341"/>
      </w:pPr>
      <w:rPr>
        <w:rFonts w:hint="default"/>
      </w:rPr>
    </w:lvl>
    <w:lvl w:ilvl="3">
      <w:numFmt w:val="bullet"/>
      <w:lvlText w:val="ï"/>
      <w:lvlJc w:val="left"/>
      <w:pPr>
        <w:ind w:left="2608" w:hanging="341"/>
      </w:pPr>
      <w:rPr>
        <w:rFonts w:hint="default"/>
      </w:rPr>
    </w:lvl>
    <w:lvl w:ilvl="4">
      <w:numFmt w:val="bullet"/>
      <w:lvlText w:val="ï"/>
      <w:lvlJc w:val="left"/>
      <w:pPr>
        <w:ind w:left="3304" w:hanging="341"/>
      </w:pPr>
      <w:rPr>
        <w:rFonts w:hint="default"/>
      </w:rPr>
    </w:lvl>
    <w:lvl w:ilvl="5">
      <w:numFmt w:val="bullet"/>
      <w:lvlText w:val="ï"/>
      <w:lvlJc w:val="left"/>
      <w:pPr>
        <w:ind w:left="4001" w:hanging="341"/>
      </w:pPr>
      <w:rPr>
        <w:rFonts w:hint="default"/>
      </w:rPr>
    </w:lvl>
    <w:lvl w:ilvl="6">
      <w:numFmt w:val="bullet"/>
      <w:lvlText w:val="ï"/>
      <w:lvlJc w:val="left"/>
      <w:pPr>
        <w:ind w:left="4697" w:hanging="341"/>
      </w:pPr>
      <w:rPr>
        <w:rFonts w:hint="default"/>
      </w:rPr>
    </w:lvl>
    <w:lvl w:ilvl="7">
      <w:numFmt w:val="bullet"/>
      <w:lvlText w:val="ï"/>
      <w:lvlJc w:val="left"/>
      <w:pPr>
        <w:ind w:left="5393" w:hanging="341"/>
      </w:pPr>
      <w:rPr>
        <w:rFonts w:hint="default"/>
      </w:rPr>
    </w:lvl>
    <w:lvl w:ilvl="8">
      <w:numFmt w:val="bullet"/>
      <w:lvlText w:val="ï"/>
      <w:lvlJc w:val="left"/>
      <w:pPr>
        <w:ind w:left="6089" w:hanging="341"/>
      </w:pPr>
      <w:rPr>
        <w:rFonts w:hint="default"/>
      </w:rPr>
    </w:lvl>
  </w:abstractNum>
  <w:abstractNum w:abstractNumId="24" w15:restartNumberingAfterBreak="0">
    <w:nsid w:val="609C04F3"/>
    <w:multiLevelType w:val="multilevel"/>
    <w:tmpl w:val="2B0E1980"/>
    <w:lvl w:ilvl="0">
      <w:start w:val="1"/>
      <w:numFmt w:val="bullet"/>
      <w:lvlText w:val=""/>
      <w:lvlJc w:val="left"/>
      <w:pPr>
        <w:ind w:left="510" w:hanging="341"/>
      </w:pPr>
      <w:rPr>
        <w:rFonts w:ascii="Wingdings" w:hAnsi="Wingdings" w:hint="default"/>
        <w:b w:val="0"/>
        <w:i w:val="0"/>
        <w:caps w:val="0"/>
        <w:strike w:val="0"/>
        <w:dstrike w:val="0"/>
        <w:vanish w:val="0"/>
        <w:color w:val="339933"/>
        <w:spacing w:val="0"/>
        <w:w w:val="100"/>
        <w:kern w:val="0"/>
        <w:position w:val="0"/>
        <w:sz w:val="18"/>
        <w:u w:color="339933"/>
        <w:vertAlign w:val="baseline"/>
        <w14:numSpacing w14:val="default"/>
      </w:rPr>
    </w:lvl>
    <w:lvl w:ilvl="1">
      <w:numFmt w:val="bullet"/>
      <w:lvlText w:val="ï"/>
      <w:lvlJc w:val="left"/>
      <w:pPr>
        <w:ind w:left="1216" w:hanging="341"/>
      </w:pPr>
      <w:rPr>
        <w:rFonts w:hint="default"/>
      </w:rPr>
    </w:lvl>
    <w:lvl w:ilvl="2">
      <w:numFmt w:val="bullet"/>
      <w:lvlText w:val="ï"/>
      <w:lvlJc w:val="left"/>
      <w:pPr>
        <w:ind w:left="1912" w:hanging="341"/>
      </w:pPr>
      <w:rPr>
        <w:rFonts w:hint="default"/>
      </w:rPr>
    </w:lvl>
    <w:lvl w:ilvl="3">
      <w:numFmt w:val="bullet"/>
      <w:lvlText w:val="ï"/>
      <w:lvlJc w:val="left"/>
      <w:pPr>
        <w:ind w:left="2608" w:hanging="341"/>
      </w:pPr>
      <w:rPr>
        <w:rFonts w:hint="default"/>
      </w:rPr>
    </w:lvl>
    <w:lvl w:ilvl="4">
      <w:numFmt w:val="bullet"/>
      <w:lvlText w:val="ï"/>
      <w:lvlJc w:val="left"/>
      <w:pPr>
        <w:ind w:left="3304" w:hanging="341"/>
      </w:pPr>
      <w:rPr>
        <w:rFonts w:hint="default"/>
      </w:rPr>
    </w:lvl>
    <w:lvl w:ilvl="5">
      <w:numFmt w:val="bullet"/>
      <w:lvlText w:val="ï"/>
      <w:lvlJc w:val="left"/>
      <w:pPr>
        <w:ind w:left="4001" w:hanging="341"/>
      </w:pPr>
      <w:rPr>
        <w:rFonts w:hint="default"/>
      </w:rPr>
    </w:lvl>
    <w:lvl w:ilvl="6">
      <w:numFmt w:val="bullet"/>
      <w:lvlText w:val="ï"/>
      <w:lvlJc w:val="left"/>
      <w:pPr>
        <w:ind w:left="4697" w:hanging="341"/>
      </w:pPr>
      <w:rPr>
        <w:rFonts w:hint="default"/>
      </w:rPr>
    </w:lvl>
    <w:lvl w:ilvl="7">
      <w:numFmt w:val="bullet"/>
      <w:lvlText w:val="ï"/>
      <w:lvlJc w:val="left"/>
      <w:pPr>
        <w:ind w:left="5393" w:hanging="341"/>
      </w:pPr>
      <w:rPr>
        <w:rFonts w:hint="default"/>
      </w:rPr>
    </w:lvl>
    <w:lvl w:ilvl="8">
      <w:numFmt w:val="bullet"/>
      <w:lvlText w:val="ï"/>
      <w:lvlJc w:val="left"/>
      <w:pPr>
        <w:ind w:left="6089" w:hanging="341"/>
      </w:pPr>
      <w:rPr>
        <w:rFonts w:hint="default"/>
      </w:rPr>
    </w:lvl>
  </w:abstractNum>
  <w:abstractNum w:abstractNumId="25" w15:restartNumberingAfterBreak="0">
    <w:nsid w:val="61B7628F"/>
    <w:multiLevelType w:val="multilevel"/>
    <w:tmpl w:val="B2D066E0"/>
    <w:lvl w:ilvl="0">
      <w:start w:val="1"/>
      <w:numFmt w:val="bullet"/>
      <w:lvlText w:val=""/>
      <w:lvlJc w:val="left"/>
      <w:pPr>
        <w:ind w:left="510" w:hanging="341"/>
      </w:pPr>
      <w:rPr>
        <w:rFonts w:ascii="Wingdings" w:hAnsi="Wingdings" w:hint="default"/>
        <w:b w:val="0"/>
        <w:i w:val="0"/>
        <w:caps w:val="0"/>
        <w:strike w:val="0"/>
        <w:dstrike w:val="0"/>
        <w:vanish w:val="0"/>
        <w:color w:val="339933"/>
        <w:spacing w:val="0"/>
        <w:w w:val="100"/>
        <w:kern w:val="0"/>
        <w:position w:val="0"/>
        <w:sz w:val="18"/>
        <w:u w:color="339933"/>
        <w:vertAlign w:val="baseline"/>
        <w14:numSpacing w14:val="default"/>
      </w:rPr>
    </w:lvl>
    <w:lvl w:ilvl="1">
      <w:numFmt w:val="bullet"/>
      <w:lvlText w:val="ï"/>
      <w:lvlJc w:val="left"/>
      <w:pPr>
        <w:ind w:left="1216" w:hanging="341"/>
      </w:pPr>
      <w:rPr>
        <w:rFonts w:hint="default"/>
      </w:rPr>
    </w:lvl>
    <w:lvl w:ilvl="2">
      <w:numFmt w:val="bullet"/>
      <w:lvlText w:val="ï"/>
      <w:lvlJc w:val="left"/>
      <w:pPr>
        <w:ind w:left="1912" w:hanging="341"/>
      </w:pPr>
      <w:rPr>
        <w:rFonts w:hint="default"/>
      </w:rPr>
    </w:lvl>
    <w:lvl w:ilvl="3">
      <w:numFmt w:val="bullet"/>
      <w:lvlText w:val="ï"/>
      <w:lvlJc w:val="left"/>
      <w:pPr>
        <w:ind w:left="2608" w:hanging="341"/>
      </w:pPr>
      <w:rPr>
        <w:rFonts w:hint="default"/>
      </w:rPr>
    </w:lvl>
    <w:lvl w:ilvl="4">
      <w:numFmt w:val="bullet"/>
      <w:lvlText w:val="ï"/>
      <w:lvlJc w:val="left"/>
      <w:pPr>
        <w:ind w:left="3304" w:hanging="341"/>
      </w:pPr>
      <w:rPr>
        <w:rFonts w:hint="default"/>
      </w:rPr>
    </w:lvl>
    <w:lvl w:ilvl="5">
      <w:numFmt w:val="bullet"/>
      <w:lvlText w:val="ï"/>
      <w:lvlJc w:val="left"/>
      <w:pPr>
        <w:ind w:left="4001" w:hanging="341"/>
      </w:pPr>
      <w:rPr>
        <w:rFonts w:hint="default"/>
      </w:rPr>
    </w:lvl>
    <w:lvl w:ilvl="6">
      <w:numFmt w:val="bullet"/>
      <w:lvlText w:val="ï"/>
      <w:lvlJc w:val="left"/>
      <w:pPr>
        <w:ind w:left="4697" w:hanging="341"/>
      </w:pPr>
      <w:rPr>
        <w:rFonts w:hint="default"/>
      </w:rPr>
    </w:lvl>
    <w:lvl w:ilvl="7">
      <w:numFmt w:val="bullet"/>
      <w:lvlText w:val="ï"/>
      <w:lvlJc w:val="left"/>
      <w:pPr>
        <w:ind w:left="5393" w:hanging="341"/>
      </w:pPr>
      <w:rPr>
        <w:rFonts w:hint="default"/>
      </w:rPr>
    </w:lvl>
    <w:lvl w:ilvl="8">
      <w:numFmt w:val="bullet"/>
      <w:lvlText w:val="ï"/>
      <w:lvlJc w:val="left"/>
      <w:pPr>
        <w:ind w:left="6089" w:hanging="341"/>
      </w:pPr>
      <w:rPr>
        <w:rFonts w:hint="default"/>
      </w:rPr>
    </w:lvl>
  </w:abstractNum>
  <w:abstractNum w:abstractNumId="26" w15:restartNumberingAfterBreak="0">
    <w:nsid w:val="6D6809B9"/>
    <w:multiLevelType w:val="multilevel"/>
    <w:tmpl w:val="4ADC6166"/>
    <w:lvl w:ilvl="0">
      <w:start w:val="1"/>
      <w:numFmt w:val="bullet"/>
      <w:lvlText w:val=""/>
      <w:lvlJc w:val="left"/>
      <w:pPr>
        <w:ind w:left="510" w:hanging="341"/>
      </w:pPr>
      <w:rPr>
        <w:rFonts w:ascii="Wingdings" w:hAnsi="Wingdings" w:hint="default"/>
        <w:b w:val="0"/>
        <w:i w:val="0"/>
        <w:caps w:val="0"/>
        <w:strike w:val="0"/>
        <w:dstrike w:val="0"/>
        <w:vanish w:val="0"/>
        <w:color w:val="339933"/>
        <w:spacing w:val="0"/>
        <w:w w:val="100"/>
        <w:kern w:val="0"/>
        <w:position w:val="0"/>
        <w:sz w:val="18"/>
        <w:u w:color="339933"/>
        <w:vertAlign w:val="baseline"/>
        <w14:numSpacing w14:val="default"/>
      </w:rPr>
    </w:lvl>
    <w:lvl w:ilvl="1">
      <w:numFmt w:val="bullet"/>
      <w:lvlText w:val="ï"/>
      <w:lvlJc w:val="left"/>
      <w:pPr>
        <w:ind w:left="1216" w:hanging="341"/>
      </w:pPr>
      <w:rPr>
        <w:rFonts w:hint="default"/>
      </w:rPr>
    </w:lvl>
    <w:lvl w:ilvl="2">
      <w:numFmt w:val="bullet"/>
      <w:lvlText w:val="ï"/>
      <w:lvlJc w:val="left"/>
      <w:pPr>
        <w:ind w:left="1912" w:hanging="341"/>
      </w:pPr>
      <w:rPr>
        <w:rFonts w:hint="default"/>
      </w:rPr>
    </w:lvl>
    <w:lvl w:ilvl="3">
      <w:numFmt w:val="bullet"/>
      <w:lvlText w:val="ï"/>
      <w:lvlJc w:val="left"/>
      <w:pPr>
        <w:ind w:left="2608" w:hanging="341"/>
      </w:pPr>
      <w:rPr>
        <w:rFonts w:hint="default"/>
      </w:rPr>
    </w:lvl>
    <w:lvl w:ilvl="4">
      <w:numFmt w:val="bullet"/>
      <w:lvlText w:val="ï"/>
      <w:lvlJc w:val="left"/>
      <w:pPr>
        <w:ind w:left="3304" w:hanging="341"/>
      </w:pPr>
      <w:rPr>
        <w:rFonts w:hint="default"/>
      </w:rPr>
    </w:lvl>
    <w:lvl w:ilvl="5">
      <w:numFmt w:val="bullet"/>
      <w:lvlText w:val="ï"/>
      <w:lvlJc w:val="left"/>
      <w:pPr>
        <w:ind w:left="4001" w:hanging="341"/>
      </w:pPr>
      <w:rPr>
        <w:rFonts w:hint="default"/>
      </w:rPr>
    </w:lvl>
    <w:lvl w:ilvl="6">
      <w:numFmt w:val="bullet"/>
      <w:lvlText w:val="ï"/>
      <w:lvlJc w:val="left"/>
      <w:pPr>
        <w:ind w:left="4697" w:hanging="341"/>
      </w:pPr>
      <w:rPr>
        <w:rFonts w:hint="default"/>
      </w:rPr>
    </w:lvl>
    <w:lvl w:ilvl="7">
      <w:numFmt w:val="bullet"/>
      <w:lvlText w:val="ï"/>
      <w:lvlJc w:val="left"/>
      <w:pPr>
        <w:ind w:left="5393" w:hanging="341"/>
      </w:pPr>
      <w:rPr>
        <w:rFonts w:hint="default"/>
      </w:rPr>
    </w:lvl>
    <w:lvl w:ilvl="8">
      <w:numFmt w:val="bullet"/>
      <w:lvlText w:val="ï"/>
      <w:lvlJc w:val="left"/>
      <w:pPr>
        <w:ind w:left="6089" w:hanging="341"/>
      </w:pPr>
      <w:rPr>
        <w:rFonts w:hint="default"/>
      </w:rPr>
    </w:lvl>
  </w:abstractNum>
  <w:abstractNum w:abstractNumId="27" w15:restartNumberingAfterBreak="0">
    <w:nsid w:val="75981ABD"/>
    <w:multiLevelType w:val="multilevel"/>
    <w:tmpl w:val="0000088E"/>
    <w:lvl w:ilvl="0">
      <w:numFmt w:val="bullet"/>
      <w:lvlText w:val="■"/>
      <w:lvlJc w:val="left"/>
      <w:pPr>
        <w:ind w:left="510" w:hanging="341"/>
      </w:pPr>
      <w:rPr>
        <w:rFonts w:ascii="Wingdings" w:hAnsi="Wingdings"/>
        <w:b w:val="0"/>
        <w:color w:val="4FA830"/>
        <w:w w:val="149"/>
        <w:sz w:val="24"/>
      </w:rPr>
    </w:lvl>
    <w:lvl w:ilvl="1">
      <w:numFmt w:val="bullet"/>
      <w:lvlText w:val="ï"/>
      <w:lvlJc w:val="left"/>
      <w:pPr>
        <w:ind w:left="1216" w:hanging="341"/>
      </w:pPr>
    </w:lvl>
    <w:lvl w:ilvl="2">
      <w:numFmt w:val="bullet"/>
      <w:lvlText w:val="ï"/>
      <w:lvlJc w:val="left"/>
      <w:pPr>
        <w:ind w:left="1912" w:hanging="341"/>
      </w:pPr>
    </w:lvl>
    <w:lvl w:ilvl="3">
      <w:numFmt w:val="bullet"/>
      <w:lvlText w:val="ï"/>
      <w:lvlJc w:val="left"/>
      <w:pPr>
        <w:ind w:left="2608" w:hanging="341"/>
      </w:pPr>
    </w:lvl>
    <w:lvl w:ilvl="4">
      <w:numFmt w:val="bullet"/>
      <w:lvlText w:val="ï"/>
      <w:lvlJc w:val="left"/>
      <w:pPr>
        <w:ind w:left="3304" w:hanging="341"/>
      </w:pPr>
    </w:lvl>
    <w:lvl w:ilvl="5">
      <w:numFmt w:val="bullet"/>
      <w:lvlText w:val="ï"/>
      <w:lvlJc w:val="left"/>
      <w:pPr>
        <w:ind w:left="4001" w:hanging="341"/>
      </w:pPr>
    </w:lvl>
    <w:lvl w:ilvl="6">
      <w:numFmt w:val="bullet"/>
      <w:lvlText w:val="ï"/>
      <w:lvlJc w:val="left"/>
      <w:pPr>
        <w:ind w:left="4697" w:hanging="341"/>
      </w:pPr>
    </w:lvl>
    <w:lvl w:ilvl="7">
      <w:numFmt w:val="bullet"/>
      <w:lvlText w:val="ï"/>
      <w:lvlJc w:val="left"/>
      <w:pPr>
        <w:ind w:left="5393" w:hanging="341"/>
      </w:pPr>
    </w:lvl>
    <w:lvl w:ilvl="8">
      <w:numFmt w:val="bullet"/>
      <w:lvlText w:val="ï"/>
      <w:lvlJc w:val="left"/>
      <w:pPr>
        <w:ind w:left="6089" w:hanging="341"/>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11"/>
  </w:num>
  <w:num w:numId="13">
    <w:abstractNumId w:val="16"/>
  </w:num>
  <w:num w:numId="14">
    <w:abstractNumId w:val="15"/>
  </w:num>
  <w:num w:numId="15">
    <w:abstractNumId w:val="14"/>
  </w:num>
  <w:num w:numId="16">
    <w:abstractNumId w:val="25"/>
  </w:num>
  <w:num w:numId="17">
    <w:abstractNumId w:val="17"/>
  </w:num>
  <w:num w:numId="18">
    <w:abstractNumId w:val="22"/>
  </w:num>
  <w:num w:numId="19">
    <w:abstractNumId w:val="24"/>
  </w:num>
  <w:num w:numId="20">
    <w:abstractNumId w:val="20"/>
  </w:num>
  <w:num w:numId="21">
    <w:abstractNumId w:val="19"/>
  </w:num>
  <w:num w:numId="22">
    <w:abstractNumId w:val="26"/>
  </w:num>
  <w:num w:numId="23">
    <w:abstractNumId w:val="21"/>
  </w:num>
  <w:num w:numId="24">
    <w:abstractNumId w:val="13"/>
  </w:num>
  <w:num w:numId="25">
    <w:abstractNumId w:val="10"/>
  </w:num>
  <w:num w:numId="26">
    <w:abstractNumId w:val="23"/>
  </w:num>
  <w:num w:numId="27">
    <w:abstractNumId w:val="1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689"/>
    <w:rsid w:val="00051DCC"/>
    <w:rsid w:val="000C27B4"/>
    <w:rsid w:val="000F5B5A"/>
    <w:rsid w:val="00135FC3"/>
    <w:rsid w:val="00162410"/>
    <w:rsid w:val="001E07F9"/>
    <w:rsid w:val="00247823"/>
    <w:rsid w:val="00296EAF"/>
    <w:rsid w:val="004362D9"/>
    <w:rsid w:val="00460381"/>
    <w:rsid w:val="00497356"/>
    <w:rsid w:val="00641CD7"/>
    <w:rsid w:val="00656015"/>
    <w:rsid w:val="00687982"/>
    <w:rsid w:val="00730F58"/>
    <w:rsid w:val="00781D40"/>
    <w:rsid w:val="00815D9B"/>
    <w:rsid w:val="008330FC"/>
    <w:rsid w:val="008B40DA"/>
    <w:rsid w:val="008B79D7"/>
    <w:rsid w:val="008D4E7A"/>
    <w:rsid w:val="009042F0"/>
    <w:rsid w:val="00954235"/>
    <w:rsid w:val="0096109E"/>
    <w:rsid w:val="00A02829"/>
    <w:rsid w:val="00A54A1F"/>
    <w:rsid w:val="00AD1D94"/>
    <w:rsid w:val="00B35F89"/>
    <w:rsid w:val="00B818CC"/>
    <w:rsid w:val="00BA6D9C"/>
    <w:rsid w:val="00BD0A3B"/>
    <w:rsid w:val="00BD422D"/>
    <w:rsid w:val="00BE3263"/>
    <w:rsid w:val="00C26E5E"/>
    <w:rsid w:val="00C47FD3"/>
    <w:rsid w:val="00CD3FA8"/>
    <w:rsid w:val="00D32579"/>
    <w:rsid w:val="00D401CA"/>
    <w:rsid w:val="00D66CA5"/>
    <w:rsid w:val="00D67F13"/>
    <w:rsid w:val="00D857FD"/>
    <w:rsid w:val="00DF58CE"/>
    <w:rsid w:val="00DF693B"/>
    <w:rsid w:val="00E41E16"/>
    <w:rsid w:val="00E86DB7"/>
    <w:rsid w:val="00E95689"/>
    <w:rsid w:val="00EB296D"/>
    <w:rsid w:val="00ED0699"/>
    <w:rsid w:val="00ED58CC"/>
    <w:rsid w:val="00F63BB8"/>
    <w:rsid w:val="00F745F0"/>
    <w:rsid w:val="00F82A60"/>
    <w:rsid w:val="00FB0A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0316038"/>
  <w14:defaultImageDpi w14:val="96"/>
  <w15:docId w15:val="{26A15B7E-947B-4A22-A25D-E76DBCAA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de-DE" w:eastAsia="de-DE"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pPr>
      <w:widowControl w:val="0"/>
      <w:autoSpaceDE w:val="0"/>
      <w:autoSpaceDN w:val="0"/>
      <w:adjustRightInd w:val="0"/>
    </w:pPr>
    <w:rPr>
      <w:rFonts w:ascii="Arial" w:hAnsi="Arial" w:cs="Arial"/>
      <w:sz w:val="22"/>
      <w:szCs w:val="22"/>
    </w:rPr>
  </w:style>
  <w:style w:type="paragraph" w:styleId="berschrift1">
    <w:name w:val="heading 1"/>
    <w:basedOn w:val="Standard"/>
    <w:next w:val="Standard"/>
    <w:link w:val="berschrift1Zchn"/>
    <w:uiPriority w:val="1"/>
    <w:qFormat/>
    <w:pPr>
      <w:ind w:left="794" w:hanging="682"/>
      <w:outlineLvl w:val="0"/>
    </w:pPr>
    <w:rPr>
      <w:b/>
      <w:bCs/>
      <w:sz w:val="32"/>
      <w:szCs w:val="32"/>
    </w:rPr>
  </w:style>
  <w:style w:type="paragraph" w:styleId="berschrift2">
    <w:name w:val="heading 2"/>
    <w:basedOn w:val="Standard"/>
    <w:next w:val="Standard"/>
    <w:link w:val="berschrift2Zchn"/>
    <w:uiPriority w:val="9"/>
    <w:semiHidden/>
    <w:unhideWhenUsed/>
    <w:qFormat/>
    <w:rsid w:val="00DF58CE"/>
    <w:pPr>
      <w:keepNext/>
      <w:spacing w:before="240" w:after="60"/>
      <w:outlineLvl w:val="1"/>
    </w:pPr>
    <w:rPr>
      <w:rFonts w:asciiTheme="majorHAnsi" w:eastAsiaTheme="majorEastAsia" w:hAnsiTheme="majorHAnsi" w:cs="Times New Roman"/>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DF58CE"/>
    <w:rPr>
      <w:rFonts w:asciiTheme="majorHAnsi" w:eastAsiaTheme="majorEastAsia" w:hAnsiTheme="majorHAnsi" w:cs="Times New Roman"/>
      <w:b/>
      <w:bCs/>
      <w:i/>
      <w:iCs/>
      <w:sz w:val="28"/>
      <w:szCs w:val="28"/>
    </w:rPr>
  </w:style>
  <w:style w:type="paragraph" w:styleId="Textkrper">
    <w:name w:val="Body Text"/>
    <w:basedOn w:val="Standard"/>
    <w:link w:val="TextkrperZchn"/>
    <w:uiPriority w:val="1"/>
    <w:qFormat/>
    <w:rPr>
      <w:sz w:val="24"/>
      <w:szCs w:val="24"/>
    </w:rPr>
  </w:style>
  <w:style w:type="character" w:customStyle="1" w:styleId="TextkrperZchn">
    <w:name w:val="Textkörper Zchn"/>
    <w:basedOn w:val="Absatz-Standardschriftart"/>
    <w:link w:val="Textkrper"/>
    <w:uiPriority w:val="99"/>
    <w:semiHidden/>
    <w:locked/>
    <w:rPr>
      <w:rFonts w:ascii="Arial" w:hAnsi="Arial" w:cs="Arial"/>
      <w:sz w:val="22"/>
      <w:szCs w:val="22"/>
    </w:rPr>
  </w:style>
  <w:style w:type="paragraph" w:styleId="Listenabsatz">
    <w:name w:val="List Paragraph"/>
    <w:basedOn w:val="Standard"/>
    <w:uiPriority w:val="1"/>
    <w:qFormat/>
    <w:pPr>
      <w:ind w:left="794" w:hanging="682"/>
    </w:pPr>
    <w:rPr>
      <w:sz w:val="24"/>
      <w:szCs w:val="24"/>
    </w:rPr>
  </w:style>
  <w:style w:type="paragraph" w:customStyle="1" w:styleId="TableParagraph">
    <w:name w:val="Table Paragraph"/>
    <w:basedOn w:val="Standard"/>
    <w:uiPriority w:val="1"/>
    <w:qFormat/>
    <w:pPr>
      <w:spacing w:before="12"/>
      <w:ind w:left="169"/>
    </w:pPr>
    <w:rPr>
      <w:sz w:val="24"/>
      <w:szCs w:val="24"/>
    </w:rPr>
  </w:style>
  <w:style w:type="paragraph" w:styleId="Kopfzeile">
    <w:name w:val="header"/>
    <w:basedOn w:val="Standard"/>
    <w:link w:val="KopfzeileZchn"/>
    <w:uiPriority w:val="99"/>
    <w:unhideWhenUsed/>
    <w:rsid w:val="00D401CA"/>
    <w:pPr>
      <w:tabs>
        <w:tab w:val="center" w:pos="4513"/>
        <w:tab w:val="right" w:pos="9026"/>
      </w:tabs>
    </w:pPr>
  </w:style>
  <w:style w:type="character" w:customStyle="1" w:styleId="KopfzeileZchn">
    <w:name w:val="Kopfzeile Zchn"/>
    <w:basedOn w:val="Absatz-Standardschriftart"/>
    <w:link w:val="Kopfzeile"/>
    <w:uiPriority w:val="99"/>
    <w:rsid w:val="00D401CA"/>
    <w:rPr>
      <w:rFonts w:ascii="Arial" w:hAnsi="Arial" w:cs="Arial"/>
      <w:sz w:val="22"/>
      <w:szCs w:val="22"/>
    </w:rPr>
  </w:style>
  <w:style w:type="paragraph" w:styleId="Fuzeile">
    <w:name w:val="footer"/>
    <w:basedOn w:val="Standard"/>
    <w:link w:val="FuzeileZchn"/>
    <w:uiPriority w:val="99"/>
    <w:unhideWhenUsed/>
    <w:rsid w:val="00D401CA"/>
    <w:pPr>
      <w:tabs>
        <w:tab w:val="center" w:pos="4513"/>
        <w:tab w:val="right" w:pos="9026"/>
      </w:tabs>
    </w:pPr>
  </w:style>
  <w:style w:type="character" w:customStyle="1" w:styleId="FuzeileZchn">
    <w:name w:val="Fußzeile Zchn"/>
    <w:basedOn w:val="Absatz-Standardschriftart"/>
    <w:link w:val="Fuzeile"/>
    <w:uiPriority w:val="99"/>
    <w:rsid w:val="00D401CA"/>
    <w:rPr>
      <w:rFonts w:ascii="Arial" w:hAnsi="Arial" w:cs="Arial"/>
      <w:sz w:val="22"/>
      <w:szCs w:val="22"/>
    </w:rPr>
  </w:style>
  <w:style w:type="paragraph" w:customStyle="1" w:styleId="KeinAbsatzformat">
    <w:name w:val="[Kein Absatzformat]"/>
    <w:rsid w:val="00E41E16"/>
    <w:pPr>
      <w:autoSpaceDE w:val="0"/>
      <w:autoSpaceDN w:val="0"/>
      <w:adjustRightInd w:val="0"/>
      <w:spacing w:line="288" w:lineRule="auto"/>
      <w:textAlignment w:val="center"/>
    </w:pPr>
    <w:rPr>
      <w:rFonts w:ascii="MinionPro-Regular" w:hAnsi="MinionPro-Regular" w:cs="MinionPro-Regular"/>
      <w:color w:val="000000"/>
    </w:rPr>
  </w:style>
  <w:style w:type="character" w:styleId="Kommentarzeichen">
    <w:name w:val="annotation reference"/>
    <w:basedOn w:val="Absatz-Standardschriftart"/>
    <w:uiPriority w:val="99"/>
    <w:semiHidden/>
    <w:unhideWhenUsed/>
    <w:rsid w:val="008D4E7A"/>
    <w:rPr>
      <w:sz w:val="16"/>
      <w:szCs w:val="16"/>
    </w:rPr>
  </w:style>
  <w:style w:type="paragraph" w:styleId="Kommentartext">
    <w:name w:val="annotation text"/>
    <w:basedOn w:val="Standard"/>
    <w:link w:val="KommentartextZchn"/>
    <w:uiPriority w:val="99"/>
    <w:semiHidden/>
    <w:unhideWhenUsed/>
    <w:rsid w:val="008D4E7A"/>
    <w:rPr>
      <w:sz w:val="20"/>
      <w:szCs w:val="20"/>
    </w:rPr>
  </w:style>
  <w:style w:type="character" w:customStyle="1" w:styleId="KommentartextZchn">
    <w:name w:val="Kommentartext Zchn"/>
    <w:basedOn w:val="Absatz-Standardschriftart"/>
    <w:link w:val="Kommentartext"/>
    <w:uiPriority w:val="99"/>
    <w:semiHidden/>
    <w:rsid w:val="008D4E7A"/>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8D4E7A"/>
    <w:rPr>
      <w:b/>
      <w:bCs/>
    </w:rPr>
  </w:style>
  <w:style w:type="character" w:customStyle="1" w:styleId="KommentarthemaZchn">
    <w:name w:val="Kommentarthema Zchn"/>
    <w:basedOn w:val="KommentartextZchn"/>
    <w:link w:val="Kommentarthema"/>
    <w:uiPriority w:val="99"/>
    <w:semiHidden/>
    <w:rsid w:val="008D4E7A"/>
    <w:rPr>
      <w:rFonts w:ascii="Arial" w:hAnsi="Arial" w:cs="Arial"/>
      <w:b/>
      <w:bCs/>
      <w:sz w:val="20"/>
      <w:szCs w:val="20"/>
    </w:rPr>
  </w:style>
  <w:style w:type="paragraph" w:styleId="Sprechblasentext">
    <w:name w:val="Balloon Text"/>
    <w:basedOn w:val="Standard"/>
    <w:link w:val="SprechblasentextZchn"/>
    <w:uiPriority w:val="99"/>
    <w:semiHidden/>
    <w:unhideWhenUsed/>
    <w:rsid w:val="008D4E7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4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Benutzerdefiniert WHH">
      <a:dk1>
        <a:sysClr val="windowText" lastClr="000000"/>
      </a:dk1>
      <a:lt1>
        <a:sysClr val="window" lastClr="FFFFFF"/>
      </a:lt1>
      <a:dk2>
        <a:srgbClr val="44546A"/>
      </a:dk2>
      <a:lt2>
        <a:srgbClr val="E7E6E6"/>
      </a:lt2>
      <a:accent1>
        <a:srgbClr val="006699"/>
      </a:accent1>
      <a:accent2>
        <a:srgbClr val="FF9900"/>
      </a:accent2>
      <a:accent3>
        <a:srgbClr val="868689"/>
      </a:accent3>
      <a:accent4>
        <a:srgbClr val="663300"/>
      </a:accent4>
      <a:accent5>
        <a:srgbClr val="990033"/>
      </a:accent5>
      <a:accent6>
        <a:srgbClr val="339933"/>
      </a:accent6>
      <a:hlink>
        <a:srgbClr val="CC3D78"/>
      </a:hlink>
      <a:folHlink>
        <a:srgbClr val="692F7F"/>
      </a:folHlink>
    </a:clrScheme>
    <a:fontScheme name="WHH">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0BDF1CF1602C4882A6AB0F4DE710CB" ma:contentTypeVersion="45" ma:contentTypeDescription="Create a new document." ma:contentTypeScope="" ma:versionID="dbfcf4b1e90a26bf0bf7ee56ca5ac9e2">
  <xsd:schema xmlns:xsd="http://www.w3.org/2001/XMLSchema" xmlns:xs="http://www.w3.org/2001/XMLSchema" xmlns:p="http://schemas.microsoft.com/office/2006/metadata/properties" xmlns:ns1="http://schemas.microsoft.com/sharepoint/v3" xmlns:ns2="afb9b090-063d-4de7-86fa-19265e3d0d15" xmlns:ns3="791E11F1-BC6B-4DFE-B652-4F59A5AD483F" xmlns:ns4="3927bd65-a0cf-4ead-8b6c-52cf0a3829c6" xmlns:ns5="b2db73e4-896b-4982-a610-d8e3e751e4e4" xmlns:ns6="791e11f1-bc6b-4dfe-b652-4f59a5ad483f" targetNamespace="http://schemas.microsoft.com/office/2006/metadata/properties" ma:root="true" ma:fieldsID="868aac1315e66b8304844b7b3032581d" ns1:_="" ns2:_="" ns3:_="" ns4:_="" ns5:_="" ns6:_="">
    <xsd:import namespace="http://schemas.microsoft.com/sharepoint/v3"/>
    <xsd:import namespace="afb9b090-063d-4de7-86fa-19265e3d0d15"/>
    <xsd:import namespace="791E11F1-BC6B-4DFE-B652-4F59A5AD483F"/>
    <xsd:import namespace="3927bd65-a0cf-4ead-8b6c-52cf0a3829c6"/>
    <xsd:import namespace="b2db73e4-896b-4982-a610-d8e3e751e4e4"/>
    <xsd:import namespace="791e11f1-bc6b-4dfe-b652-4f59a5ad483f"/>
    <xsd:element name="properties">
      <xsd:complexType>
        <xsd:sequence>
          <xsd:element name="documentManagement">
            <xsd:complexType>
              <xsd:all>
                <xsd:element ref="ns2:_dlc_DocId" minOccurs="0"/>
                <xsd:element ref="ns2:_dlc_DocIdUrl" minOccurs="0"/>
                <xsd:element ref="ns2:_dlc_DocIdPersistId" minOccurs="0"/>
                <xsd:element ref="ns3:f5203227854a44ce9da35ddb5bfa07da" minOccurs="0"/>
                <xsd:element ref="ns2:TaxCatchAll" minOccurs="0"/>
                <xsd:element ref="ns4:SharedWithUsers" minOccurs="0"/>
                <xsd:element ref="ns5:SharingHintHash" minOccurs="0"/>
                <xsd:element ref="ns2:SharedWithDetails" minOccurs="0"/>
                <xsd:element ref="ns1:AverageRating" minOccurs="0"/>
                <xsd:element ref="ns1:RatingCount" minOccurs="0"/>
                <xsd:element ref="ns1:RatedBy" minOccurs="0"/>
                <xsd:element ref="ns1:Ratings" minOccurs="0"/>
                <xsd:element ref="ns1:LikesCount" minOccurs="0"/>
                <xsd:element ref="ns1:LikedBy" minOccurs="0"/>
                <xsd:element ref="ns2:TaxKeywordTaxHTField" minOccurs="0"/>
                <xsd:element ref="ns6:MediaServiceMetadata" minOccurs="0"/>
                <xsd:element ref="ns6:MediaServiceFastMetadata" minOccurs="0"/>
                <xsd:element ref="ns6:MediaServiceAutoTags" minOccurs="0"/>
                <xsd:element ref="ns6:MediaServiceDateTaken" minOccurs="0"/>
                <xsd:element ref="ns6:MediaServiceLocation" minOccurs="0"/>
                <xsd:element ref="ns6:MediaServiceOCR" minOccurs="0"/>
                <xsd:element ref="ns6:MediaServiceGenerationTime" minOccurs="0"/>
                <xsd:element ref="ns6:MediaServiceEventHashCode" minOccurs="0"/>
                <xsd:element ref="ns1:_ip_UnifiedCompliancePolicyProperties" minOccurs="0"/>
                <xsd:element ref="ns1:_ip_UnifiedCompliancePolicyUIAction"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7" nillable="true" ma:displayName="Rating (0-5)" ma:decimals="2" ma:description="Average value of all the ratings that have been submitted" ma:internalName="AverageRating" ma:readOnly="true">
      <xsd:simpleType>
        <xsd:restriction base="dms:Number"/>
      </xsd:simpleType>
    </xsd:element>
    <xsd:element name="RatingCount" ma:index="18" nillable="true" ma:displayName="Number of Ratings" ma:decimals="0" ma:description="Number of ratings submitted" ma:internalName="RatingCount" ma:readOnly="true">
      <xsd:simpleType>
        <xsd:restriction base="dms:Number"/>
      </xsd:simpleType>
    </xsd:element>
    <xsd:element name="RatedBy" ma:index="19"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0" nillable="true" ma:displayName="User ratings" ma:description="User ratings for the item" ma:hidden="true" ma:internalName="Ratings">
      <xsd:simpleType>
        <xsd:restriction base="dms:Note"/>
      </xsd:simpleType>
    </xsd:element>
    <xsd:element name="LikesCount" ma:index="21" nillable="true" ma:displayName="Number of Likes" ma:internalName="LikesCount">
      <xsd:simpleType>
        <xsd:restriction base="dms:Unknown"/>
      </xsd:simpleType>
    </xsd:element>
    <xsd:element name="LikedBy" ma:index="22"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ip_UnifiedCompliancePolicyProperties" ma:index="33" nillable="true" ma:displayName="Unified Compliance Policy Properties" ma:hidden="true" ma:internalName="_ip_UnifiedCompliancePolicyProperties">
      <xsd:simpleType>
        <xsd:restriction base="dms:Note"/>
      </xsd:simpleType>
    </xsd:element>
    <xsd:element name="_ip_UnifiedCompliancePolicyUIAction" ma:index="3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b9b090-063d-4de7-86fa-19265e3d0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3" nillable="true" ma:displayName="Taxonomy Catch All Column" ma:hidden="true" ma:list="{f9972129-43a7-4392-8450-c3e4f83ef7e4}" ma:internalName="TaxCatchAll" ma:showField="CatchAllData" ma:web="afb9b090-063d-4de7-86fa-19265e3d0d15">
      <xsd:complexType>
        <xsd:complexContent>
          <xsd:extension base="dms:MultiChoiceLookup">
            <xsd:sequence>
              <xsd:element name="Value" type="dms:Lookup" maxOccurs="unbounded" minOccurs="0" nillable="true"/>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KeywordTaxHTField" ma:index="24" nillable="true" ma:taxonomy="true" ma:internalName="TaxKeywordTaxHTField" ma:taxonomyFieldName="TaxKeyword" ma:displayName="Enterprise Keywords" ma:fieldId="{23f27201-bee3-471e-b2e7-b64fd8b7ca38}" ma:taxonomyMulti="true" ma:sspId="5d696f10-1229-4a6d-8d17-bf68f8a41e4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1E11F1-BC6B-4DFE-B652-4F59A5AD483F" elementFormDefault="qualified">
    <xsd:import namespace="http://schemas.microsoft.com/office/2006/documentManagement/types"/>
    <xsd:import namespace="http://schemas.microsoft.com/office/infopath/2007/PartnerControls"/>
    <xsd:element name="f5203227854a44ce9da35ddb5bfa07da" ma:index="12" nillable="true" ma:taxonomy="true" ma:internalName="f5203227854a44ce9da35ddb5bfa07da" ma:taxonomyFieldName="Keywords" ma:displayName="Keywords" ma:default="" ma:fieldId="{f5203227-854a-44ce-9da3-5ddb5bfa07da}" ma:taxonomyMulti="true" ma:sspId="5d696f10-1229-4a6d-8d17-bf68f8a41e4e" ma:termSetId="f4c215ed-60b5-46f2-9356-a1a3679e894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27bd65-a0cf-4ead-8b6c-52cf0a3829c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db73e4-896b-4982-a610-d8e3e751e4e4" elementFormDefault="qualified">
    <xsd:import namespace="http://schemas.microsoft.com/office/2006/documentManagement/types"/>
    <xsd:import namespace="http://schemas.microsoft.com/office/infopath/2007/PartnerControls"/>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1e11f1-bc6b-4dfe-b652-4f59a5ad483f"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Location" ma:index="29" nillable="true" ma:displayName="MediaServiceLocation" ma:descrip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ip_UnifiedCompliancePolicyUIAction xmlns="http://schemas.microsoft.com/sharepoint/v3" xsi:nil="true"/>
    <Ratings xmlns="http://schemas.microsoft.com/sharepoint/v3" xsi:nil="true"/>
    <TaxKeywordTaxHTField xmlns="afb9b090-063d-4de7-86fa-19265e3d0d15">
      <Terms xmlns="http://schemas.microsoft.com/office/infopath/2007/PartnerControls"/>
    </TaxKeywordTaxHTField>
    <TaxCatchAll xmlns="afb9b090-063d-4de7-86fa-19265e3d0d15"/>
    <LikedBy xmlns="http://schemas.microsoft.com/sharepoint/v3">
      <UserInfo>
        <DisplayName/>
        <AccountId xsi:nil="true"/>
        <AccountType/>
      </UserInfo>
    </LikedBy>
    <_ip_UnifiedCompliancePolicyProperties xmlns="http://schemas.microsoft.com/sharepoint/v3" xsi:nil="true"/>
    <f5203227854a44ce9da35ddb5bfa07da xmlns="791E11F1-BC6B-4DFE-B652-4F59A5AD483F">
      <Terms xmlns="http://schemas.microsoft.com/office/infopath/2007/PartnerControls"/>
    </f5203227854a44ce9da35ddb5bfa07da>
    <RatedBy xmlns="http://schemas.microsoft.com/sharepoint/v3">
      <UserInfo>
        <DisplayName/>
        <AccountId xsi:nil="true"/>
        <AccountType/>
      </UserInfo>
    </RatedBy>
    <_dlc_DocId xmlns="afb9b090-063d-4de7-86fa-19265e3d0d15">AASCRT3JXYJU-741-168176</_dlc_DocId>
    <_dlc_DocIdUrl xmlns="afb9b090-063d-4de7-86fa-19265e3d0d15">
      <Url>https://welthungerhilfe.sharepoint.com/Organisation/org_ou10/_layouts/15/DocIdRedir.aspx?ID=AASCRT3JXYJU-741-168176</Url>
      <Description>AASCRT3JXYJU-741-168176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42AA309-B723-4A43-AE13-F901C71C7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b9b090-063d-4de7-86fa-19265e3d0d15"/>
    <ds:schemaRef ds:uri="791E11F1-BC6B-4DFE-B652-4F59A5AD483F"/>
    <ds:schemaRef ds:uri="3927bd65-a0cf-4ead-8b6c-52cf0a3829c6"/>
    <ds:schemaRef ds:uri="b2db73e4-896b-4982-a610-d8e3e751e4e4"/>
    <ds:schemaRef ds:uri="791e11f1-bc6b-4dfe-b652-4f59a5ad4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257601-D0E5-4A61-B094-1628D462D8E3}">
  <ds:schemaRefs>
    <ds:schemaRef ds:uri="http://schemas.microsoft.com/office/2006/documentManagement/types"/>
    <ds:schemaRef ds:uri="afb9b090-063d-4de7-86fa-19265e3d0d15"/>
    <ds:schemaRef ds:uri="http://purl.org/dc/elements/1.1/"/>
    <ds:schemaRef ds:uri="http://schemas.microsoft.com/office/2006/metadata/properties"/>
    <ds:schemaRef ds:uri="791e11f1-bc6b-4dfe-b652-4f59a5ad483f"/>
    <ds:schemaRef ds:uri="http://schemas.microsoft.com/office/infopath/2007/PartnerControls"/>
    <ds:schemaRef ds:uri="http://schemas.microsoft.com/sharepoint/v3"/>
    <ds:schemaRef ds:uri="b2db73e4-896b-4982-a610-d8e3e751e4e4"/>
    <ds:schemaRef ds:uri="http://purl.org/dc/terms/"/>
    <ds:schemaRef ds:uri="791E11F1-BC6B-4DFE-B652-4F59A5AD483F"/>
    <ds:schemaRef ds:uri="http://schemas.openxmlformats.org/package/2006/metadata/core-properties"/>
    <ds:schemaRef ds:uri="3927bd65-a0cf-4ead-8b6c-52cf0a3829c6"/>
    <ds:schemaRef ds:uri="http://www.w3.org/XML/1998/namespace"/>
    <ds:schemaRef ds:uri="http://purl.org/dc/dcmitype/"/>
  </ds:schemaRefs>
</ds:datastoreItem>
</file>

<file path=customXml/itemProps3.xml><?xml version="1.0" encoding="utf-8"?>
<ds:datastoreItem xmlns:ds="http://schemas.openxmlformats.org/officeDocument/2006/customXml" ds:itemID="{DBD3F4FE-1D4F-4ABC-8985-DC9A0D46AE33}">
  <ds:schemaRefs>
    <ds:schemaRef ds:uri="http://schemas.microsoft.com/sharepoint/v3/contenttype/forms"/>
  </ds:schemaRefs>
</ds:datastoreItem>
</file>

<file path=customXml/itemProps4.xml><?xml version="1.0" encoding="utf-8"?>
<ds:datastoreItem xmlns:ds="http://schemas.openxmlformats.org/officeDocument/2006/customXml" ds:itemID="{D629E212-9250-4D14-831C-13C381211E1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5851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cp:lastModifiedBy>
  <cp:revision>4</cp:revision>
  <dcterms:created xsi:type="dcterms:W3CDTF">2020-05-27T15:28:00Z</dcterms:created>
  <dcterms:modified xsi:type="dcterms:W3CDTF">2020-05-27T15:34:00Z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15.0 (Macintosh)</vt:lpwstr>
  </property>
  <property fmtid="{D5CDD505-2E9C-101B-9397-08002B2CF9AE}" pid="3" name="ContentTypeId">
    <vt:lpwstr>0x010100430BDF1CF1602C4882A6AB0F4DE710CB</vt:lpwstr>
  </property>
  <property fmtid="{D5CDD505-2E9C-101B-9397-08002B2CF9AE}" pid="4" name="_dlc_DocIdItemGuid">
    <vt:lpwstr>616ffa7a-e0a8-4903-b467-172b36248a41</vt:lpwstr>
  </property>
  <property fmtid="{D5CDD505-2E9C-101B-9397-08002B2CF9AE}" pid="5" name="TaxKeyword">
    <vt:lpwstr/>
  </property>
</Properties>
</file>