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B61F" w14:textId="77777777" w:rsidR="000B27DD" w:rsidRDefault="000B27DD" w:rsidP="000B27DD">
      <w:pPr>
        <w:pStyle w:val="BodyText0"/>
        <w:jc w:val="right"/>
        <w:rPr>
          <w:rFonts w:ascii="Trade Gothic LT Com" w:hAnsi="Trade Gothic LT Com"/>
          <w:sz w:val="22"/>
        </w:rPr>
      </w:pPr>
      <w:r>
        <w:rPr>
          <w:rFonts w:ascii="Trade Gothic LT Com" w:hAnsi="Trade Gothic LT Com"/>
          <w:b/>
          <w:bCs/>
          <w:noProof/>
          <w:sz w:val="36"/>
          <w:szCs w:val="36"/>
        </w:rPr>
        <w:drawing>
          <wp:inline distT="0" distB="0" distL="0" distR="0" wp14:anchorId="13561FC9" wp14:editId="6A0E108C">
            <wp:extent cx="1343025" cy="914400"/>
            <wp:effectExtent l="0" t="0" r="9525" b="0"/>
            <wp:docPr id="1" name="Grafik 1" descr="WHH_Logo_Box_4c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H_Logo_Box_4c_10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8D83" w14:textId="77777777" w:rsidR="000B27DD" w:rsidRDefault="000B27DD" w:rsidP="00DE3DED">
      <w:pPr>
        <w:pStyle w:val="BodyText0"/>
        <w:rPr>
          <w:rFonts w:ascii="Trade Gothic LT Com" w:hAnsi="Trade Gothic LT Com"/>
          <w:sz w:val="22"/>
        </w:rPr>
      </w:pPr>
    </w:p>
    <w:p w14:paraId="4116DB04" w14:textId="05202C37" w:rsidR="0016775A" w:rsidRDefault="00AD0DE1" w:rsidP="00DE3DED">
      <w:pPr>
        <w:pStyle w:val="BodyText0"/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Die Welthungerhilfe (www.welthungerhilfe.de) </w:t>
      </w:r>
      <w:r w:rsidR="00A226E1" w:rsidRPr="00A226E1">
        <w:rPr>
          <w:rFonts w:ascii="Trade Gothic LT Com" w:hAnsi="Trade Gothic LT Com"/>
          <w:sz w:val="22"/>
        </w:rPr>
        <w:t xml:space="preserve">ist eine der größten privaten </w:t>
      </w:r>
      <w:r w:rsidR="00A226E1" w:rsidRPr="00AD0DE1">
        <w:rPr>
          <w:rFonts w:ascii="Trade Gothic LT Com" w:hAnsi="Trade Gothic LT Com"/>
          <w:sz w:val="22"/>
        </w:rPr>
        <w:t xml:space="preserve">Organisationen der Entwicklungszusammenarbeit und Humanitären Hilfe </w:t>
      </w:r>
      <w:r w:rsidR="00A226E1" w:rsidRPr="00A226E1">
        <w:rPr>
          <w:rFonts w:ascii="Trade Gothic LT Com" w:hAnsi="Trade Gothic LT Com"/>
          <w:sz w:val="22"/>
        </w:rPr>
        <w:t>in Deutschland.</w:t>
      </w:r>
      <w:r w:rsidR="00A226E1">
        <w:rPr>
          <w:rFonts w:ascii="Trade Gothic LT Com" w:hAnsi="Trade Gothic LT Com"/>
          <w:sz w:val="22"/>
        </w:rPr>
        <w:t xml:space="preserve"> </w:t>
      </w:r>
      <w:r w:rsidR="009338EF" w:rsidRPr="00F33643">
        <w:rPr>
          <w:rFonts w:ascii="Trade Gothic LT Com" w:hAnsi="Trade Gothic LT Com"/>
          <w:sz w:val="22"/>
        </w:rPr>
        <w:t xml:space="preserve">Die Vision der Welthungerhilfe ist eine Welt, in der alle Menschen ein selbstbestimmtes Leben in Würde und Gerechtigkeit, frei von Hunger und Armut leben können. Dafür </w:t>
      </w:r>
      <w:r w:rsidR="009338EF">
        <w:rPr>
          <w:rFonts w:ascii="Trade Gothic LT Com" w:hAnsi="Trade Gothic LT Com"/>
          <w:sz w:val="22"/>
        </w:rPr>
        <w:t>führt</w:t>
      </w:r>
      <w:r w:rsidR="009338EF" w:rsidRPr="00F33643">
        <w:rPr>
          <w:rFonts w:ascii="Trade Gothic LT Com" w:hAnsi="Trade Gothic LT Com"/>
          <w:sz w:val="22"/>
        </w:rPr>
        <w:t xml:space="preserve"> die Organisation </w:t>
      </w:r>
      <w:r w:rsidRPr="00AD0DE1">
        <w:rPr>
          <w:rFonts w:ascii="Trade Gothic LT Com" w:hAnsi="Trade Gothic LT Com"/>
          <w:sz w:val="22"/>
        </w:rPr>
        <w:t>Projekte in 3</w:t>
      </w:r>
      <w:r w:rsidR="00F33643">
        <w:rPr>
          <w:rFonts w:ascii="Trade Gothic LT Com" w:hAnsi="Trade Gothic LT Com"/>
          <w:sz w:val="22"/>
        </w:rPr>
        <w:t>7</w:t>
      </w:r>
      <w:r w:rsidRPr="00AD0DE1">
        <w:rPr>
          <w:rFonts w:ascii="Trade Gothic LT Com" w:hAnsi="Trade Gothic LT Com"/>
          <w:sz w:val="22"/>
        </w:rPr>
        <w:t xml:space="preserve"> Ländern durch und </w:t>
      </w:r>
      <w:r w:rsidR="00331259">
        <w:rPr>
          <w:rFonts w:ascii="Trade Gothic LT Com" w:hAnsi="Trade Gothic LT Com"/>
          <w:sz w:val="22"/>
        </w:rPr>
        <w:t>setzt sich</w:t>
      </w:r>
      <w:r w:rsidR="0092407A">
        <w:rPr>
          <w:rFonts w:ascii="Trade Gothic LT Com" w:hAnsi="Trade Gothic LT Com"/>
          <w:sz w:val="22"/>
        </w:rPr>
        <w:t xml:space="preserve"> </w:t>
      </w:r>
      <w:r w:rsidRPr="00AD0DE1">
        <w:rPr>
          <w:rFonts w:ascii="Trade Gothic LT Com" w:hAnsi="Trade Gothic LT Com"/>
          <w:sz w:val="22"/>
        </w:rPr>
        <w:t xml:space="preserve">für eine gerechtere </w:t>
      </w:r>
      <w:r w:rsidR="008728AE">
        <w:rPr>
          <w:rFonts w:ascii="Trade Gothic LT Com" w:hAnsi="Trade Gothic LT Com"/>
          <w:sz w:val="22"/>
        </w:rPr>
        <w:t xml:space="preserve">internationale </w:t>
      </w:r>
      <w:r w:rsidRPr="00AD0DE1">
        <w:rPr>
          <w:rFonts w:ascii="Trade Gothic LT Com" w:hAnsi="Trade Gothic LT Com"/>
          <w:sz w:val="22"/>
        </w:rPr>
        <w:t>Zusammenarbei</w:t>
      </w:r>
      <w:r w:rsidR="008728AE">
        <w:rPr>
          <w:rFonts w:ascii="Trade Gothic LT Com" w:hAnsi="Trade Gothic LT Com"/>
          <w:sz w:val="22"/>
        </w:rPr>
        <w:t>t</w:t>
      </w:r>
      <w:r w:rsidR="0092407A">
        <w:rPr>
          <w:rFonts w:ascii="Trade Gothic LT Com" w:hAnsi="Trade Gothic LT Com"/>
          <w:sz w:val="22"/>
        </w:rPr>
        <w:t xml:space="preserve"> ein</w:t>
      </w:r>
      <w:r w:rsidR="005675AB">
        <w:rPr>
          <w:rFonts w:ascii="Trade Gothic LT Com" w:hAnsi="Trade Gothic LT Com"/>
          <w:sz w:val="22"/>
        </w:rPr>
        <w:t>.</w:t>
      </w:r>
    </w:p>
    <w:p w14:paraId="21AF570B" w14:textId="77777777" w:rsidR="00EA0B4F" w:rsidRDefault="00EA0B4F" w:rsidP="00CF063C">
      <w:pPr>
        <w:pStyle w:val="BodyText0"/>
        <w:rPr>
          <w:rFonts w:ascii="Trade Gothic LT Com" w:hAnsi="Trade Gothic LT Com"/>
          <w:sz w:val="22"/>
        </w:rPr>
      </w:pPr>
    </w:p>
    <w:p w14:paraId="7D941263" w14:textId="7E9EF9ED" w:rsidR="00CF063C" w:rsidRPr="00CF063C" w:rsidRDefault="00AD0DE1" w:rsidP="00CF063C">
      <w:pPr>
        <w:pStyle w:val="BodyText0"/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Zur Verstärkung unseres Büros in Berlin suchen wir für den Zeitraum </w:t>
      </w:r>
      <w:r w:rsidR="00532DF9">
        <w:rPr>
          <w:rFonts w:ascii="Trade Gothic LT Com" w:hAnsi="Trade Gothic LT Com"/>
          <w:sz w:val="22"/>
        </w:rPr>
        <w:t>April</w:t>
      </w:r>
      <w:r w:rsidRPr="00AD0DE1">
        <w:rPr>
          <w:rFonts w:ascii="Trade Gothic LT Com" w:hAnsi="Trade Gothic LT Com"/>
          <w:sz w:val="22"/>
        </w:rPr>
        <w:t xml:space="preserve"> bis</w:t>
      </w:r>
      <w:r w:rsidR="003B5B13">
        <w:rPr>
          <w:rFonts w:ascii="Trade Gothic LT Com" w:hAnsi="Trade Gothic LT Com"/>
          <w:sz w:val="22"/>
        </w:rPr>
        <w:t xml:space="preserve"> November</w:t>
      </w:r>
      <w:r w:rsidRPr="00AD0DE1">
        <w:rPr>
          <w:rFonts w:ascii="Trade Gothic LT Com" w:hAnsi="Trade Gothic LT Com"/>
          <w:sz w:val="22"/>
        </w:rPr>
        <w:t xml:space="preserve"> </w:t>
      </w:r>
      <w:r w:rsidR="003E30F3">
        <w:rPr>
          <w:rFonts w:ascii="Trade Gothic LT Com" w:hAnsi="Trade Gothic LT Com"/>
          <w:sz w:val="22"/>
        </w:rPr>
        <w:t>2020</w:t>
      </w:r>
      <w:r w:rsidR="00CF063C">
        <w:rPr>
          <w:rFonts w:ascii="Trade Gothic LT Com" w:hAnsi="Trade Gothic LT Com"/>
          <w:sz w:val="22"/>
        </w:rPr>
        <w:t xml:space="preserve"> </w:t>
      </w:r>
      <w:r w:rsidR="00CF063C">
        <w:rPr>
          <w:rFonts w:ascii="Trade Gothic LT Com" w:hAnsi="Trade Gothic LT Com"/>
          <w:sz w:val="22"/>
        </w:rPr>
        <w:br/>
      </w:r>
    </w:p>
    <w:p w14:paraId="575FC1F1" w14:textId="44699CD8" w:rsidR="00AD0DE1" w:rsidRDefault="00D9751C" w:rsidP="00D9751C">
      <w:pPr>
        <w:pStyle w:val="BodyText0"/>
        <w:spacing w:line="360" w:lineRule="auto"/>
        <w:rPr>
          <w:rFonts w:ascii="Trade Gothic LT Com" w:hAnsi="Trade Gothic LT Com"/>
          <w:b/>
          <w:bCs/>
          <w:color w:val="009900"/>
          <w:sz w:val="28"/>
          <w:szCs w:val="28"/>
        </w:rPr>
      </w:pPr>
      <w:r>
        <w:rPr>
          <w:rFonts w:ascii="Trade Gothic LT Com" w:hAnsi="Trade Gothic LT Com"/>
          <w:b/>
          <w:bCs/>
          <w:color w:val="009900"/>
          <w:sz w:val="28"/>
          <w:szCs w:val="28"/>
        </w:rPr>
        <w:t xml:space="preserve">Eine </w:t>
      </w:r>
      <w:r w:rsidR="00DE3DED">
        <w:rPr>
          <w:rFonts w:ascii="Trade Gothic LT Com" w:hAnsi="Trade Gothic LT Com"/>
          <w:b/>
          <w:bCs/>
          <w:color w:val="009900"/>
          <w:sz w:val="28"/>
          <w:szCs w:val="28"/>
        </w:rPr>
        <w:t>Honorarkr</w:t>
      </w:r>
      <w:r w:rsidR="00AC2F3F">
        <w:rPr>
          <w:rFonts w:ascii="Trade Gothic LT Com" w:hAnsi="Trade Gothic LT Com"/>
          <w:b/>
          <w:bCs/>
          <w:color w:val="009900"/>
          <w:sz w:val="28"/>
          <w:szCs w:val="28"/>
        </w:rPr>
        <w:t>aft</w:t>
      </w:r>
      <w:r w:rsidR="00DE3DED">
        <w:rPr>
          <w:rFonts w:ascii="Trade Gothic LT Com" w:hAnsi="Trade Gothic LT Com"/>
          <w:b/>
          <w:bCs/>
          <w:color w:val="009900"/>
          <w:sz w:val="28"/>
          <w:szCs w:val="28"/>
        </w:rPr>
        <w:t xml:space="preserve"> (m/w</w:t>
      </w:r>
      <w:r w:rsidR="003B5B13">
        <w:rPr>
          <w:rFonts w:ascii="Trade Gothic LT Com" w:hAnsi="Trade Gothic LT Com"/>
          <w:b/>
          <w:bCs/>
          <w:color w:val="009900"/>
          <w:sz w:val="28"/>
          <w:szCs w:val="28"/>
        </w:rPr>
        <w:t>/d</w:t>
      </w:r>
      <w:r w:rsidR="00DE3DED">
        <w:rPr>
          <w:rFonts w:ascii="Trade Gothic LT Com" w:hAnsi="Trade Gothic LT Com"/>
          <w:b/>
          <w:bCs/>
          <w:color w:val="009900"/>
          <w:sz w:val="28"/>
          <w:szCs w:val="28"/>
        </w:rPr>
        <w:t>)</w:t>
      </w:r>
      <w:r w:rsidR="00AC2F3F">
        <w:rPr>
          <w:rFonts w:ascii="Trade Gothic LT Com" w:hAnsi="Trade Gothic LT Com"/>
          <w:b/>
          <w:bCs/>
          <w:color w:val="009900"/>
          <w:sz w:val="28"/>
          <w:szCs w:val="28"/>
        </w:rPr>
        <w:t xml:space="preserve"> </w:t>
      </w:r>
      <w:r w:rsidR="00AD0DE1">
        <w:rPr>
          <w:rFonts w:ascii="Trade Gothic LT Com" w:hAnsi="Trade Gothic LT Com"/>
          <w:b/>
          <w:bCs/>
          <w:color w:val="009900"/>
          <w:sz w:val="28"/>
          <w:szCs w:val="28"/>
        </w:rPr>
        <w:t>für den Welthunger-Index 20</w:t>
      </w:r>
      <w:r w:rsidR="003E30F3">
        <w:rPr>
          <w:rFonts w:ascii="Trade Gothic LT Com" w:hAnsi="Trade Gothic LT Com"/>
          <w:b/>
          <w:bCs/>
          <w:color w:val="009900"/>
          <w:sz w:val="28"/>
          <w:szCs w:val="28"/>
        </w:rPr>
        <w:t>20</w:t>
      </w:r>
    </w:p>
    <w:p w14:paraId="0FA00E66" w14:textId="5354CC3C" w:rsidR="00AC2F3F" w:rsidRDefault="00AF730C" w:rsidP="00976E12">
      <w:pPr>
        <w:pStyle w:val="BodyText0"/>
        <w:rPr>
          <w:rFonts w:ascii="Trade Gothic LT Com" w:hAnsi="Trade Gothic LT Com"/>
          <w:sz w:val="22"/>
        </w:rPr>
      </w:pPr>
      <w:r>
        <w:rPr>
          <w:rFonts w:ascii="Trade Gothic LT Com" w:hAnsi="Trade Gothic LT Com"/>
          <w:sz w:val="22"/>
        </w:rPr>
        <w:t xml:space="preserve">Der Welthunger-Index dient als zentrale Fachpublikation für </w:t>
      </w:r>
      <w:r w:rsidR="00976E12">
        <w:rPr>
          <w:rFonts w:ascii="Trade Gothic LT Com" w:hAnsi="Trade Gothic LT Com"/>
          <w:sz w:val="22"/>
        </w:rPr>
        <w:t>die</w:t>
      </w:r>
      <w:r w:rsidR="00CD02A7">
        <w:rPr>
          <w:rFonts w:ascii="Trade Gothic LT Com" w:hAnsi="Trade Gothic LT Com"/>
          <w:sz w:val="22"/>
        </w:rPr>
        <w:t xml:space="preserve"> nationale und internationale Kommunikations- und </w:t>
      </w:r>
      <w:proofErr w:type="spellStart"/>
      <w:r w:rsidR="00CD02A7">
        <w:rPr>
          <w:rFonts w:ascii="Trade Gothic LT Com" w:hAnsi="Trade Gothic LT Com"/>
          <w:sz w:val="22"/>
        </w:rPr>
        <w:t>Advocacyarbeit</w:t>
      </w:r>
      <w:proofErr w:type="spellEnd"/>
      <w:r w:rsidR="00976E12">
        <w:rPr>
          <w:rFonts w:ascii="Trade Gothic LT Com" w:hAnsi="Trade Gothic LT Com"/>
          <w:sz w:val="22"/>
        </w:rPr>
        <w:t xml:space="preserve"> der Welthungerhilfe.</w:t>
      </w:r>
    </w:p>
    <w:p w14:paraId="272A20F1" w14:textId="77777777" w:rsidR="00CD02A7" w:rsidRPr="00DE6FDE" w:rsidRDefault="00CD02A7" w:rsidP="00AF730C">
      <w:pPr>
        <w:pStyle w:val="BodyText0"/>
        <w:jc w:val="left"/>
        <w:rPr>
          <w:rFonts w:ascii="Trade Gothic LT Com" w:hAnsi="Trade Gothic LT Com"/>
          <w:sz w:val="22"/>
        </w:rPr>
      </w:pPr>
    </w:p>
    <w:p w14:paraId="0A551C5A" w14:textId="77777777" w:rsidR="003D364F" w:rsidRPr="00AD0DE1" w:rsidRDefault="003D364F" w:rsidP="00AD0DE1">
      <w:pPr>
        <w:pStyle w:val="BodyText0"/>
        <w:rPr>
          <w:rFonts w:ascii="Trade Gothic LT Com" w:hAnsi="Trade Gothic LT Com"/>
          <w:b/>
          <w:color w:val="009900"/>
          <w:sz w:val="22"/>
        </w:rPr>
      </w:pPr>
      <w:r w:rsidRPr="00AD0DE1">
        <w:rPr>
          <w:rFonts w:ascii="Trade Gothic LT Com" w:hAnsi="Trade Gothic LT Com"/>
          <w:b/>
          <w:color w:val="009900"/>
          <w:sz w:val="22"/>
        </w:rPr>
        <w:t>Ihre w</w:t>
      </w:r>
      <w:r w:rsidR="00DE6FDE" w:rsidRPr="00AD0DE1">
        <w:rPr>
          <w:rFonts w:ascii="Trade Gothic LT Com" w:hAnsi="Trade Gothic LT Com"/>
          <w:b/>
          <w:color w:val="009900"/>
          <w:sz w:val="22"/>
        </w:rPr>
        <w:t xml:space="preserve">esentlichen </w:t>
      </w:r>
      <w:r w:rsidRPr="00AD0DE1">
        <w:rPr>
          <w:rFonts w:ascii="Trade Gothic LT Com" w:hAnsi="Trade Gothic LT Com"/>
          <w:b/>
          <w:color w:val="009900"/>
          <w:sz w:val="22"/>
        </w:rPr>
        <w:t>Aufgaben:</w:t>
      </w:r>
    </w:p>
    <w:p w14:paraId="7E2D4C22" w14:textId="77777777" w:rsidR="003D364F" w:rsidRPr="00DE6FDE" w:rsidRDefault="003D364F" w:rsidP="00DE6FDE">
      <w:pPr>
        <w:pStyle w:val="BodyText0"/>
        <w:ind w:left="720"/>
        <w:jc w:val="left"/>
        <w:rPr>
          <w:rFonts w:ascii="Trade Gothic LT Com" w:hAnsi="Trade Gothic LT Com"/>
          <w:sz w:val="22"/>
        </w:rPr>
      </w:pPr>
    </w:p>
    <w:p w14:paraId="2ACEB155" w14:textId="4FCC48CC" w:rsidR="00AD0DE1" w:rsidRPr="00AD0DE1" w:rsidRDefault="00193A8B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Unterstützung der Erstellung der </w:t>
      </w:r>
      <w:r w:rsidR="00AD0DE1" w:rsidRPr="00AD0DE1">
        <w:rPr>
          <w:rFonts w:ascii="Trade Gothic LT Com" w:hAnsi="Trade Gothic LT Com"/>
          <w:sz w:val="22"/>
        </w:rPr>
        <w:t xml:space="preserve">deutschsprachigen Ausgabe </w:t>
      </w:r>
      <w:r w:rsidRPr="00AD0DE1">
        <w:rPr>
          <w:rFonts w:ascii="Trade Gothic LT Com" w:hAnsi="Trade Gothic LT Com"/>
          <w:sz w:val="22"/>
        </w:rPr>
        <w:t>der Fachpublikation „Welthunger-Index“</w:t>
      </w:r>
      <w:r>
        <w:rPr>
          <w:rFonts w:ascii="Trade Gothic LT Com" w:hAnsi="Trade Gothic LT Com"/>
          <w:sz w:val="22"/>
        </w:rPr>
        <w:t xml:space="preserve"> </w:t>
      </w:r>
      <w:r w:rsidR="00AD0DE1" w:rsidRPr="00AD0DE1">
        <w:rPr>
          <w:rFonts w:ascii="Trade Gothic LT Com" w:hAnsi="Trade Gothic LT Com"/>
          <w:sz w:val="22"/>
        </w:rPr>
        <w:t>durch redaktionelle Tätigkeiten und Textlektorat</w:t>
      </w:r>
    </w:p>
    <w:p w14:paraId="5675E2D1" w14:textId="77777777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Unterstützung der Organisation von Veranstaltungen und des Einladungsmanagements </w:t>
      </w:r>
    </w:p>
    <w:p w14:paraId="038B5D12" w14:textId="77777777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Kontrolle von Übersetzungen aus dem Englischen ins Deutsche  </w:t>
      </w:r>
    </w:p>
    <w:p w14:paraId="147E39A8" w14:textId="08F296AF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Übernahme von Rechercheaufgaben </w:t>
      </w:r>
    </w:p>
    <w:p w14:paraId="4976ABC3" w14:textId="6EAB6835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>Übernahme von administrative</w:t>
      </w:r>
      <w:r w:rsidR="00C8280D">
        <w:rPr>
          <w:rFonts w:ascii="Trade Gothic LT Com" w:hAnsi="Trade Gothic LT Com"/>
          <w:sz w:val="22"/>
        </w:rPr>
        <w:t>n</w:t>
      </w:r>
      <w:r w:rsidRPr="00AD0DE1">
        <w:rPr>
          <w:rFonts w:ascii="Trade Gothic LT Com" w:hAnsi="Trade Gothic LT Com"/>
          <w:sz w:val="22"/>
        </w:rPr>
        <w:t xml:space="preserve"> und logistischen Aufgaben </w:t>
      </w:r>
    </w:p>
    <w:p w14:paraId="68A8277D" w14:textId="77777777" w:rsidR="003D364F" w:rsidRPr="00DE6FDE" w:rsidRDefault="003D364F" w:rsidP="00DE6FDE">
      <w:pPr>
        <w:pStyle w:val="BodyText0"/>
        <w:numPr>
          <w:ilvl w:val="0"/>
          <w:numId w:val="5"/>
        </w:numPr>
        <w:jc w:val="left"/>
        <w:rPr>
          <w:rFonts w:ascii="Trade Gothic LT Com" w:hAnsi="Trade Gothic LT Com"/>
          <w:sz w:val="22"/>
        </w:rPr>
      </w:pPr>
      <w:r w:rsidRPr="00DE6FDE">
        <w:rPr>
          <w:rFonts w:ascii="Trade Gothic LT Com" w:hAnsi="Trade Gothic LT Com"/>
          <w:sz w:val="22"/>
        </w:rPr>
        <w:t>Weitere anfallende Aufgaben</w:t>
      </w:r>
    </w:p>
    <w:p w14:paraId="15FFC379" w14:textId="77777777" w:rsidR="003D364F" w:rsidRPr="00DE6FDE" w:rsidRDefault="003D364F" w:rsidP="00DE6FDE">
      <w:pPr>
        <w:pStyle w:val="BodyText0"/>
        <w:ind w:left="720"/>
        <w:jc w:val="left"/>
        <w:rPr>
          <w:rFonts w:ascii="Trade Gothic LT Com" w:hAnsi="Trade Gothic LT Com"/>
          <w:sz w:val="22"/>
        </w:rPr>
      </w:pPr>
    </w:p>
    <w:p w14:paraId="0FFAC35D" w14:textId="77777777" w:rsidR="00DC13D6" w:rsidRDefault="00AD0DE1" w:rsidP="00DC13D6">
      <w:pPr>
        <w:pStyle w:val="BodyText0"/>
        <w:rPr>
          <w:rFonts w:ascii="Trade Gothic LT Com" w:hAnsi="Trade Gothic LT Com"/>
          <w:b/>
          <w:color w:val="009900"/>
          <w:sz w:val="22"/>
        </w:rPr>
      </w:pPr>
      <w:r>
        <w:rPr>
          <w:rFonts w:ascii="Trade Gothic LT Com" w:hAnsi="Trade Gothic LT Com"/>
          <w:b/>
          <w:color w:val="009900"/>
          <w:sz w:val="22"/>
        </w:rPr>
        <w:t>Ihr Profil</w:t>
      </w:r>
      <w:r w:rsidR="003D364F">
        <w:rPr>
          <w:rFonts w:ascii="Trade Gothic LT Com" w:hAnsi="Trade Gothic LT Com"/>
          <w:b/>
          <w:color w:val="009900"/>
          <w:sz w:val="22"/>
        </w:rPr>
        <w:t>:</w:t>
      </w:r>
    </w:p>
    <w:p w14:paraId="2225886D" w14:textId="77777777" w:rsidR="003D364F" w:rsidRPr="00E11527" w:rsidRDefault="003D364F" w:rsidP="00DC13D6">
      <w:pPr>
        <w:pStyle w:val="BodyText0"/>
        <w:rPr>
          <w:rFonts w:ascii="Trade Gothic LT Com" w:hAnsi="Trade Gothic LT Com"/>
          <w:sz w:val="22"/>
        </w:rPr>
      </w:pPr>
    </w:p>
    <w:p w14:paraId="14EF7592" w14:textId="77777777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Berufsqualifizierender Abschluss (B.A. oder M.A.) in den Fachrichtungen Politik-, Sozial-, </w:t>
      </w:r>
      <w:r w:rsidR="008A16D1">
        <w:rPr>
          <w:rFonts w:ascii="Trade Gothic LT Com" w:hAnsi="Trade Gothic LT Com"/>
          <w:sz w:val="22"/>
        </w:rPr>
        <w:t xml:space="preserve">Ernährungs-, </w:t>
      </w:r>
      <w:r w:rsidR="00EB140B" w:rsidRPr="00AD0DE1">
        <w:rPr>
          <w:rFonts w:ascii="Trade Gothic LT Com" w:hAnsi="Trade Gothic LT Com"/>
          <w:sz w:val="22"/>
        </w:rPr>
        <w:t xml:space="preserve">Agrar-, </w:t>
      </w:r>
      <w:r w:rsidRPr="00AD0DE1">
        <w:rPr>
          <w:rFonts w:ascii="Trade Gothic LT Com" w:hAnsi="Trade Gothic LT Com"/>
          <w:sz w:val="22"/>
        </w:rPr>
        <w:t>Geo-, Kommunikationswissenschaften oder Volkswirtschaftslehre. Alternativ gleichwertige Tätigkeiten und Erfahrungen</w:t>
      </w:r>
    </w:p>
    <w:p w14:paraId="1F64FD99" w14:textId="77777777" w:rsidR="007149BB" w:rsidRDefault="007149BB" w:rsidP="007149BB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Erfahrungen in der Veranstaltungsorganisation </w:t>
      </w:r>
    </w:p>
    <w:p w14:paraId="5F287D57" w14:textId="36BEA435" w:rsidR="00BD794F" w:rsidRDefault="00AD0DE1" w:rsidP="00822E6A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BD794F">
        <w:rPr>
          <w:rFonts w:ascii="Trade Gothic LT Com" w:hAnsi="Trade Gothic LT Com"/>
          <w:sz w:val="22"/>
        </w:rPr>
        <w:t xml:space="preserve">Kenntnisse </w:t>
      </w:r>
      <w:r w:rsidR="00BF7E0C">
        <w:rPr>
          <w:rFonts w:ascii="Trade Gothic LT Com" w:hAnsi="Trade Gothic LT Com"/>
          <w:sz w:val="22"/>
        </w:rPr>
        <w:t>zu</w:t>
      </w:r>
      <w:r w:rsidRPr="00BD794F">
        <w:rPr>
          <w:rFonts w:ascii="Trade Gothic LT Com" w:hAnsi="Trade Gothic LT Com"/>
          <w:sz w:val="22"/>
        </w:rPr>
        <w:t xml:space="preserve"> Entwicklungspolitik</w:t>
      </w:r>
      <w:r w:rsidR="00BF7E0C">
        <w:rPr>
          <w:rFonts w:ascii="Trade Gothic LT Com" w:hAnsi="Trade Gothic LT Com"/>
          <w:sz w:val="22"/>
        </w:rPr>
        <w:t xml:space="preserve"> und Ernährungssicherheit sind </w:t>
      </w:r>
      <w:r w:rsidR="00BD794F">
        <w:rPr>
          <w:rFonts w:ascii="Trade Gothic LT Com" w:hAnsi="Trade Gothic LT Com"/>
          <w:sz w:val="22"/>
        </w:rPr>
        <w:t>von Vorteil</w:t>
      </w:r>
    </w:p>
    <w:p w14:paraId="417E2FD1" w14:textId="237405F5" w:rsidR="00AD0DE1" w:rsidRPr="00BD794F" w:rsidRDefault="00CD02A7" w:rsidP="00822E6A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BD794F">
        <w:rPr>
          <w:rFonts w:ascii="Trade Gothic LT Com" w:hAnsi="Trade Gothic LT Com"/>
          <w:sz w:val="22"/>
        </w:rPr>
        <w:t xml:space="preserve">Erfahrungen in der </w:t>
      </w:r>
      <w:proofErr w:type="spellStart"/>
      <w:r w:rsidRPr="00BD794F">
        <w:rPr>
          <w:rFonts w:ascii="Trade Gothic LT Com" w:hAnsi="Trade Gothic LT Com"/>
          <w:sz w:val="22"/>
        </w:rPr>
        <w:t>Advocacyarbeit</w:t>
      </w:r>
      <w:proofErr w:type="spellEnd"/>
      <w:r w:rsidRPr="00BD794F">
        <w:rPr>
          <w:rFonts w:ascii="Trade Gothic LT Com" w:hAnsi="Trade Gothic LT Com"/>
          <w:sz w:val="22"/>
        </w:rPr>
        <w:t xml:space="preserve"> </w:t>
      </w:r>
      <w:r w:rsidR="00500F5B" w:rsidRPr="00BD794F">
        <w:rPr>
          <w:rFonts w:ascii="Trade Gothic LT Com" w:hAnsi="Trade Gothic LT Com"/>
          <w:sz w:val="22"/>
        </w:rPr>
        <w:t>sind von Vorteil</w:t>
      </w:r>
    </w:p>
    <w:p w14:paraId="20FD2D3C" w14:textId="77777777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>Sehr gute Deutsch- und Englischkenntnisse in Wort und Schrift</w:t>
      </w:r>
    </w:p>
    <w:p w14:paraId="2BBD1524" w14:textId="77777777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>Ausgeprägtes Text- und Sprachgefühl</w:t>
      </w:r>
    </w:p>
    <w:p w14:paraId="0FE0BE5A" w14:textId="77777777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 xml:space="preserve">Sicherer Umgang mit MS Office, insbesondere Outlook, Word, Excel und PowerPoint </w:t>
      </w:r>
    </w:p>
    <w:p w14:paraId="3BF345FB" w14:textId="77777777" w:rsidR="00AD0DE1" w:rsidRPr="00AD0DE1" w:rsidRDefault="00AD0DE1" w:rsidP="00AD0DE1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AD0DE1">
        <w:rPr>
          <w:rFonts w:ascii="Trade Gothic LT Com" w:hAnsi="Trade Gothic LT Com"/>
          <w:sz w:val="22"/>
        </w:rPr>
        <w:t>Zielorientiert</w:t>
      </w:r>
      <w:r w:rsidR="00E675F8">
        <w:rPr>
          <w:rFonts w:ascii="Trade Gothic LT Com" w:hAnsi="Trade Gothic LT Com"/>
          <w:sz w:val="22"/>
        </w:rPr>
        <w:t>e, teamorientierte, eigenverant</w:t>
      </w:r>
      <w:r w:rsidRPr="00AD0DE1">
        <w:rPr>
          <w:rFonts w:ascii="Trade Gothic LT Com" w:hAnsi="Trade Gothic LT Com"/>
          <w:sz w:val="22"/>
        </w:rPr>
        <w:t>wortliche und gewissenhafte Arbeitsweise</w:t>
      </w:r>
    </w:p>
    <w:p w14:paraId="21A5D85A" w14:textId="77777777" w:rsidR="00AD0DE1" w:rsidRDefault="00AD0DE1" w:rsidP="00AD0DE1">
      <w:pPr>
        <w:pStyle w:val="BodyText0"/>
        <w:rPr>
          <w:rFonts w:ascii="Trade Gothic LT Com" w:hAnsi="Trade Gothic LT Com"/>
          <w:sz w:val="22"/>
        </w:rPr>
      </w:pPr>
    </w:p>
    <w:p w14:paraId="7269C53E" w14:textId="77777777" w:rsidR="00AD0DE1" w:rsidRDefault="00AD0DE1" w:rsidP="00CC214C">
      <w:pPr>
        <w:pStyle w:val="BodyText0"/>
        <w:rPr>
          <w:rFonts w:ascii="Trade Gothic LT Com" w:hAnsi="Trade Gothic LT Com"/>
          <w:b/>
          <w:color w:val="009900"/>
        </w:rPr>
      </w:pPr>
      <w:r w:rsidRPr="00CC214C">
        <w:rPr>
          <w:rFonts w:ascii="Trade Gothic LT Com" w:hAnsi="Trade Gothic LT Com"/>
          <w:b/>
          <w:color w:val="009900"/>
        </w:rPr>
        <w:t>Wir bieten:</w:t>
      </w:r>
    </w:p>
    <w:p w14:paraId="5EC0BF7A" w14:textId="77777777" w:rsidR="00841F72" w:rsidRPr="00CC214C" w:rsidRDefault="00841F72" w:rsidP="00CC214C">
      <w:pPr>
        <w:pStyle w:val="BodyText0"/>
        <w:rPr>
          <w:rFonts w:ascii="Trade Gothic LT Com" w:hAnsi="Trade Gothic LT Com"/>
          <w:b/>
          <w:color w:val="009900"/>
        </w:rPr>
      </w:pPr>
    </w:p>
    <w:p w14:paraId="237E9126" w14:textId="77777777" w:rsidR="00AD0DE1" w:rsidRPr="00CC214C" w:rsidRDefault="00AD0DE1" w:rsidP="00CC214C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B20E0C">
        <w:rPr>
          <w:rFonts w:ascii="Trade Gothic LT Com" w:hAnsi="Trade Gothic LT Com"/>
          <w:sz w:val="22"/>
        </w:rPr>
        <w:t>Ein spannendes und attraktives Arbeitsumfeld</w:t>
      </w:r>
    </w:p>
    <w:p w14:paraId="499332E0" w14:textId="77777777" w:rsidR="00AD0DE1" w:rsidRPr="00B20E0C" w:rsidRDefault="00AD0DE1" w:rsidP="00CC214C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B20E0C">
        <w:rPr>
          <w:rFonts w:ascii="Trade Gothic LT Com" w:hAnsi="Trade Gothic LT Com"/>
          <w:sz w:val="22"/>
        </w:rPr>
        <w:t>Ein offenes Betriebsklima und die Mitarbeit in einem erfolgreichen, engagierten und hoch motivierten Team   </w:t>
      </w:r>
    </w:p>
    <w:p w14:paraId="2F138D93" w14:textId="77777777" w:rsidR="00AD0DE1" w:rsidRPr="00B20E0C" w:rsidRDefault="00AD0DE1" w:rsidP="00CC214C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B20E0C">
        <w:rPr>
          <w:rFonts w:ascii="Trade Gothic LT Com" w:hAnsi="Trade Gothic LT Com"/>
          <w:sz w:val="22"/>
        </w:rPr>
        <w:t xml:space="preserve">Ein angemessenes Honorar   </w:t>
      </w:r>
    </w:p>
    <w:p w14:paraId="1C2AFDD9" w14:textId="77777777" w:rsidR="00AD0DE1" w:rsidRPr="00B20E0C" w:rsidRDefault="00AD0DE1" w:rsidP="00CC214C">
      <w:pPr>
        <w:pStyle w:val="BodyText0"/>
        <w:numPr>
          <w:ilvl w:val="0"/>
          <w:numId w:val="5"/>
        </w:numPr>
        <w:rPr>
          <w:rFonts w:ascii="Trade Gothic LT Com" w:hAnsi="Trade Gothic LT Com"/>
          <w:sz w:val="22"/>
        </w:rPr>
      </w:pPr>
      <w:r w:rsidRPr="00B20E0C">
        <w:rPr>
          <w:rFonts w:ascii="Trade Gothic LT Com" w:hAnsi="Trade Gothic LT Com"/>
          <w:sz w:val="22"/>
        </w:rPr>
        <w:t>Mitarbeit an einer internationalen anerkannten wissenschaftlichen Publikation</w:t>
      </w:r>
    </w:p>
    <w:p w14:paraId="4E0F28FE" w14:textId="77777777" w:rsidR="00DE6FDE" w:rsidRPr="00734513" w:rsidRDefault="00DE6FDE" w:rsidP="009B5C9D">
      <w:pPr>
        <w:pStyle w:val="BodyText0"/>
        <w:jc w:val="left"/>
        <w:rPr>
          <w:rFonts w:ascii="Trade Gothic LT Com" w:hAnsi="Trade Gothic LT Com"/>
          <w:sz w:val="22"/>
          <w:szCs w:val="22"/>
        </w:rPr>
      </w:pPr>
    </w:p>
    <w:p w14:paraId="7D47BADC" w14:textId="467B7DE7" w:rsidR="00CC214C" w:rsidRPr="00CC214C" w:rsidRDefault="00CC214C" w:rsidP="00CC214C">
      <w:pPr>
        <w:pStyle w:val="BodyText0"/>
        <w:jc w:val="left"/>
        <w:rPr>
          <w:rFonts w:ascii="Trade Gothic LT Com" w:hAnsi="Trade Gothic LT Com"/>
          <w:sz w:val="22"/>
        </w:rPr>
      </w:pPr>
      <w:r w:rsidRPr="00CC214C">
        <w:rPr>
          <w:rFonts w:ascii="Trade Gothic LT Com" w:hAnsi="Trade Gothic LT Com"/>
          <w:sz w:val="22"/>
        </w:rPr>
        <w:t>Haben wir Ihr Interesse geweckt?</w:t>
      </w:r>
      <w:r>
        <w:rPr>
          <w:rFonts w:ascii="Trade Gothic LT Com" w:hAnsi="Trade Gothic LT Com"/>
          <w:sz w:val="22"/>
        </w:rPr>
        <w:t xml:space="preserve"> </w:t>
      </w:r>
      <w:r w:rsidRPr="00CC214C">
        <w:rPr>
          <w:rFonts w:ascii="Trade Gothic LT Com" w:hAnsi="Trade Gothic LT Com"/>
          <w:sz w:val="22"/>
        </w:rPr>
        <w:t>Dann freuen wir uns auf Ihre aussagekräftigen Bewerbungsunterlagen (Anschreiben, Lebenslauf)</w:t>
      </w:r>
      <w:r w:rsidR="00761273">
        <w:rPr>
          <w:rFonts w:ascii="Trade Gothic LT Com" w:hAnsi="Trade Gothic LT Com"/>
          <w:sz w:val="22"/>
        </w:rPr>
        <w:t xml:space="preserve"> </w:t>
      </w:r>
      <w:r w:rsidRPr="00CC214C">
        <w:rPr>
          <w:rFonts w:ascii="Trade Gothic LT Com" w:hAnsi="Trade Gothic LT Com"/>
          <w:sz w:val="22"/>
        </w:rPr>
        <w:t xml:space="preserve">unter Angabe Ihrer Honorarvorstellungen (Tagessatz) bis zum </w:t>
      </w:r>
      <w:r w:rsidR="00124A98" w:rsidRPr="001033D0">
        <w:rPr>
          <w:rFonts w:ascii="Trade Gothic LT Com" w:hAnsi="Trade Gothic LT Com"/>
          <w:b/>
          <w:sz w:val="22"/>
        </w:rPr>
        <w:t>2</w:t>
      </w:r>
      <w:r w:rsidR="001033D0" w:rsidRPr="001033D0">
        <w:rPr>
          <w:rFonts w:ascii="Trade Gothic LT Com" w:hAnsi="Trade Gothic LT Com"/>
          <w:b/>
          <w:sz w:val="22"/>
        </w:rPr>
        <w:t>4</w:t>
      </w:r>
      <w:r w:rsidRPr="001033D0">
        <w:rPr>
          <w:rFonts w:ascii="Trade Gothic LT Com" w:hAnsi="Trade Gothic LT Com"/>
          <w:b/>
          <w:sz w:val="22"/>
        </w:rPr>
        <w:t xml:space="preserve">. </w:t>
      </w:r>
      <w:r w:rsidR="00124A98" w:rsidRPr="001033D0">
        <w:rPr>
          <w:rFonts w:ascii="Trade Gothic LT Com" w:hAnsi="Trade Gothic LT Com"/>
          <w:b/>
          <w:sz w:val="22"/>
        </w:rPr>
        <w:t>März</w:t>
      </w:r>
      <w:r w:rsidRPr="001033D0">
        <w:rPr>
          <w:rFonts w:ascii="Trade Gothic LT Com" w:hAnsi="Trade Gothic LT Com"/>
          <w:b/>
          <w:sz w:val="22"/>
        </w:rPr>
        <w:t xml:space="preserve"> 20</w:t>
      </w:r>
      <w:r w:rsidR="00124A98" w:rsidRPr="001033D0">
        <w:rPr>
          <w:rFonts w:ascii="Trade Gothic LT Com" w:hAnsi="Trade Gothic LT Com"/>
          <w:b/>
          <w:sz w:val="22"/>
        </w:rPr>
        <w:t>20</w:t>
      </w:r>
      <w:r w:rsidRPr="00CC214C">
        <w:rPr>
          <w:rFonts w:ascii="Trade Gothic LT Com" w:hAnsi="Trade Gothic LT Com"/>
          <w:sz w:val="22"/>
        </w:rPr>
        <w:t>.</w:t>
      </w:r>
      <w:r w:rsidR="006C787E">
        <w:rPr>
          <w:rFonts w:ascii="Trade Gothic LT Com" w:hAnsi="Trade Gothic LT Com"/>
          <w:sz w:val="22"/>
        </w:rPr>
        <w:t xml:space="preserve"> Der Auftrag umfasst insgesamt 100 Tage. </w:t>
      </w:r>
      <w:r w:rsidRPr="00CC214C">
        <w:rPr>
          <w:rFonts w:ascii="Trade Gothic LT Com" w:hAnsi="Trade Gothic LT Com"/>
          <w:sz w:val="22"/>
        </w:rPr>
        <w:br/>
        <w:t>Bitte senden Sie diese</w:t>
      </w:r>
      <w:r w:rsidR="00B34634">
        <w:rPr>
          <w:rFonts w:ascii="Trade Gothic LT Com" w:hAnsi="Trade Gothic LT Com"/>
          <w:sz w:val="22"/>
        </w:rPr>
        <w:t xml:space="preserve"> freundlicherweise</w:t>
      </w:r>
      <w:r w:rsidRPr="00B2750C">
        <w:rPr>
          <w:rFonts w:ascii="Trade Gothic LT Com" w:hAnsi="Trade Gothic LT Com"/>
          <w:sz w:val="22"/>
        </w:rPr>
        <w:t xml:space="preserve"> </w:t>
      </w:r>
      <w:r w:rsidR="00B34634" w:rsidRPr="00B2750C">
        <w:rPr>
          <w:rFonts w:ascii="Trade Gothic LT Com" w:hAnsi="Trade Gothic LT Com"/>
          <w:b/>
          <w:sz w:val="22"/>
        </w:rPr>
        <w:t>in</w:t>
      </w:r>
      <w:r w:rsidR="00B34634" w:rsidRPr="00B2750C">
        <w:rPr>
          <w:rFonts w:ascii="Trade Gothic LT Com" w:hAnsi="Trade Gothic LT Com"/>
          <w:sz w:val="22"/>
        </w:rPr>
        <w:t xml:space="preserve"> </w:t>
      </w:r>
      <w:r w:rsidR="00B34634" w:rsidRPr="00B34634">
        <w:rPr>
          <w:rFonts w:ascii="Trade Gothic LT Com" w:hAnsi="Trade Gothic LT Com"/>
          <w:b/>
          <w:sz w:val="22"/>
        </w:rPr>
        <w:t>einem PDF-Dokument</w:t>
      </w:r>
      <w:r w:rsidR="00B34634">
        <w:rPr>
          <w:rFonts w:ascii="Trade Gothic LT Com" w:hAnsi="Trade Gothic LT Com"/>
          <w:sz w:val="22"/>
        </w:rPr>
        <w:t xml:space="preserve"> </w:t>
      </w:r>
      <w:r w:rsidRPr="00CC214C">
        <w:rPr>
          <w:rFonts w:ascii="Trade Gothic LT Com" w:hAnsi="Trade Gothic LT Com"/>
          <w:sz w:val="22"/>
        </w:rPr>
        <w:t xml:space="preserve">per E-Mail </w:t>
      </w:r>
      <w:r w:rsidR="00CF063C">
        <w:rPr>
          <w:rFonts w:ascii="Trade Gothic LT Com" w:hAnsi="Trade Gothic LT Com"/>
          <w:sz w:val="22"/>
        </w:rPr>
        <w:t>a</w:t>
      </w:r>
      <w:r w:rsidRPr="00CC214C">
        <w:rPr>
          <w:rFonts w:ascii="Trade Gothic LT Com" w:hAnsi="Trade Gothic LT Com"/>
          <w:sz w:val="22"/>
        </w:rPr>
        <w:t>n: </w:t>
      </w:r>
      <w:r w:rsidR="00BF7E0C" w:rsidRPr="00BF7E0C">
        <w:rPr>
          <w:rFonts w:ascii="Trade Gothic LT Com" w:hAnsi="Trade Gothic LT Com"/>
          <w:sz w:val="22"/>
        </w:rPr>
        <w:t>Berlin@welthungerhilfe.de</w:t>
      </w:r>
    </w:p>
    <w:p w14:paraId="635D74C9" w14:textId="43A81E3D" w:rsidR="002E60B6" w:rsidRPr="00CC214C" w:rsidRDefault="00CC214C" w:rsidP="00CC214C">
      <w:pPr>
        <w:pStyle w:val="BodyText0"/>
        <w:jc w:val="left"/>
        <w:rPr>
          <w:rFonts w:ascii="Trade Gothic LT Com" w:hAnsi="Trade Gothic LT Com"/>
          <w:sz w:val="22"/>
        </w:rPr>
      </w:pPr>
      <w:r w:rsidRPr="00CC214C">
        <w:rPr>
          <w:rFonts w:ascii="Trade Gothic LT Com" w:hAnsi="Trade Gothic LT Com"/>
          <w:sz w:val="22"/>
        </w:rPr>
        <w:t xml:space="preserve">Bei Rückfragen wenden Sie sich bitte an: </w:t>
      </w:r>
      <w:r w:rsidR="0038256B">
        <w:rPr>
          <w:rFonts w:ascii="Trade Gothic LT Com" w:hAnsi="Trade Gothic LT Com"/>
          <w:sz w:val="22"/>
        </w:rPr>
        <w:t>Miriam Wiemers</w:t>
      </w:r>
      <w:r>
        <w:rPr>
          <w:rFonts w:ascii="Trade Gothic LT Com" w:hAnsi="Trade Gothic LT Com"/>
          <w:sz w:val="22"/>
        </w:rPr>
        <w:t xml:space="preserve"> </w:t>
      </w:r>
      <w:r w:rsidRPr="00CC214C">
        <w:rPr>
          <w:rFonts w:ascii="Trade Gothic LT Com" w:hAnsi="Trade Gothic LT Com"/>
          <w:sz w:val="22"/>
        </w:rPr>
        <w:t>(</w:t>
      </w:r>
      <w:r w:rsidR="0038256B">
        <w:rPr>
          <w:rFonts w:ascii="Trade Gothic LT Com" w:hAnsi="Trade Gothic LT Com"/>
          <w:sz w:val="22"/>
        </w:rPr>
        <w:t>Miriam.Wiemers</w:t>
      </w:r>
      <w:hyperlink r:id="rId12" w:history="1">
        <w:r w:rsidRPr="00CC214C">
          <w:rPr>
            <w:rFonts w:ascii="Trade Gothic LT Com" w:hAnsi="Trade Gothic LT Com"/>
            <w:sz w:val="22"/>
          </w:rPr>
          <w:t>@welthungerhilfe.de</w:t>
        </w:r>
      </w:hyperlink>
      <w:r w:rsidRPr="00CC214C">
        <w:rPr>
          <w:rFonts w:ascii="Trade Gothic LT Com" w:hAnsi="Trade Gothic LT Com"/>
          <w:sz w:val="22"/>
        </w:rPr>
        <w:t>; Tel:</w:t>
      </w:r>
      <w:r w:rsidR="00090E46">
        <w:rPr>
          <w:rFonts w:ascii="Trade Gothic LT Com" w:hAnsi="Trade Gothic LT Com"/>
          <w:sz w:val="22"/>
        </w:rPr>
        <w:t xml:space="preserve"> 030</w:t>
      </w:r>
      <w:r w:rsidR="00482D41">
        <w:rPr>
          <w:rFonts w:ascii="Trade Gothic LT Com" w:hAnsi="Trade Gothic LT Com"/>
          <w:sz w:val="22"/>
        </w:rPr>
        <w:t xml:space="preserve"> 288</w:t>
      </w:r>
      <w:r w:rsidR="00D03872">
        <w:rPr>
          <w:rFonts w:ascii="Trade Gothic LT Com" w:hAnsi="Trade Gothic LT Com"/>
          <w:sz w:val="22"/>
        </w:rPr>
        <w:t>74920</w:t>
      </w:r>
      <w:r w:rsidRPr="00CC214C">
        <w:rPr>
          <w:rFonts w:ascii="Trade Gothic LT Com" w:hAnsi="Trade Gothic LT Com"/>
          <w:sz w:val="22"/>
        </w:rPr>
        <w:t xml:space="preserve">) </w:t>
      </w:r>
      <w:bookmarkStart w:id="0" w:name="_GoBack"/>
      <w:bookmarkEnd w:id="0"/>
    </w:p>
    <w:sectPr w:rsidR="002E60B6" w:rsidRPr="00CC214C" w:rsidSect="00734513">
      <w:footerReference w:type="default" r:id="rId13"/>
      <w:pgSz w:w="11906" w:h="16838"/>
      <w:pgMar w:top="851" w:right="1418" w:bottom="426" w:left="1418" w:header="426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D152" w14:textId="77777777" w:rsidR="00212D29" w:rsidRDefault="00212D29" w:rsidP="002E60B6">
      <w:r>
        <w:separator/>
      </w:r>
    </w:p>
  </w:endnote>
  <w:endnote w:type="continuationSeparator" w:id="0">
    <w:p w14:paraId="79EBA954" w14:textId="77777777" w:rsidR="00212D29" w:rsidRDefault="00212D29" w:rsidP="002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Com">
    <w:altName w:val="Corbe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80BF" w14:textId="77777777" w:rsidR="00855D67" w:rsidRPr="002417CA" w:rsidRDefault="00855D67" w:rsidP="004C0150">
    <w:pPr>
      <w:pStyle w:val="Footer"/>
      <w:jc w:val="right"/>
      <w:rPr>
        <w:rFonts w:ascii="Trade Gothic LT Com" w:hAnsi="Trade Gothic LT Com"/>
        <w:sz w:val="16"/>
        <w:szCs w:val="16"/>
      </w:rPr>
    </w:pPr>
    <w:r w:rsidRPr="002417CA">
      <w:rPr>
        <w:rFonts w:ascii="Trade Gothic LT Com" w:hAnsi="Trade Gothic LT Com"/>
        <w:sz w:val="16"/>
        <w:szCs w:val="16"/>
      </w:rPr>
      <w:fldChar w:fldCharType="begin"/>
    </w:r>
    <w:r w:rsidRPr="002417CA">
      <w:rPr>
        <w:rFonts w:ascii="Trade Gothic LT Com" w:hAnsi="Trade Gothic LT Com"/>
        <w:sz w:val="16"/>
        <w:szCs w:val="16"/>
      </w:rPr>
      <w:instrText>PAGE   \* MERGEFORMAT</w:instrText>
    </w:r>
    <w:r w:rsidRPr="002417CA">
      <w:rPr>
        <w:rFonts w:ascii="Trade Gothic LT Com" w:hAnsi="Trade Gothic LT Com"/>
        <w:sz w:val="16"/>
        <w:szCs w:val="16"/>
      </w:rPr>
      <w:fldChar w:fldCharType="separate"/>
    </w:r>
    <w:r w:rsidR="00CC214C">
      <w:rPr>
        <w:rFonts w:ascii="Trade Gothic LT Com" w:hAnsi="Trade Gothic LT Com"/>
        <w:noProof/>
        <w:sz w:val="16"/>
        <w:szCs w:val="16"/>
      </w:rPr>
      <w:t>2</w:t>
    </w:r>
    <w:r w:rsidRPr="002417CA">
      <w:rPr>
        <w:rFonts w:ascii="Trade Gothic LT Com" w:hAnsi="Trade Gothic LT Com"/>
        <w:sz w:val="16"/>
        <w:szCs w:val="16"/>
      </w:rPr>
      <w:fldChar w:fldCharType="end"/>
    </w:r>
  </w:p>
  <w:p w14:paraId="2080E4C6" w14:textId="77777777" w:rsidR="00855D67" w:rsidRDefault="00855D67" w:rsidP="004C01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BF0F" w14:textId="77777777" w:rsidR="00212D29" w:rsidRDefault="00212D29" w:rsidP="002E60B6">
      <w:r>
        <w:separator/>
      </w:r>
    </w:p>
  </w:footnote>
  <w:footnote w:type="continuationSeparator" w:id="0">
    <w:p w14:paraId="6060A3AF" w14:textId="77777777" w:rsidR="00212D29" w:rsidRDefault="00212D29" w:rsidP="002E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6AED98C"/>
    <w:lvl w:ilvl="0">
      <w:numFmt w:val="bullet"/>
      <w:lvlText w:val="*"/>
      <w:lvlJc w:val="left"/>
    </w:lvl>
  </w:abstractNum>
  <w:abstractNum w:abstractNumId="1" w15:restartNumberingAfterBreak="0">
    <w:nsid w:val="0A510590"/>
    <w:multiLevelType w:val="hybridMultilevel"/>
    <w:tmpl w:val="8E6EB114"/>
    <w:lvl w:ilvl="0" w:tplc="860AA9A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913"/>
    <w:multiLevelType w:val="multilevel"/>
    <w:tmpl w:val="800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60505"/>
    <w:multiLevelType w:val="hybridMultilevel"/>
    <w:tmpl w:val="13FAA204"/>
    <w:lvl w:ilvl="0" w:tplc="DD523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CC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2CA5"/>
    <w:multiLevelType w:val="hybridMultilevel"/>
    <w:tmpl w:val="F3A235A8"/>
    <w:lvl w:ilvl="0" w:tplc="54B05D1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800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3241B"/>
    <w:multiLevelType w:val="multilevel"/>
    <w:tmpl w:val="9FF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8709C"/>
    <w:multiLevelType w:val="hybridMultilevel"/>
    <w:tmpl w:val="13FE50DE"/>
    <w:lvl w:ilvl="0" w:tplc="ED62498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4CD3"/>
    <w:multiLevelType w:val="hybridMultilevel"/>
    <w:tmpl w:val="AF189F00"/>
    <w:lvl w:ilvl="0" w:tplc="2D2EBA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55A5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492B"/>
    <w:multiLevelType w:val="multilevel"/>
    <w:tmpl w:val="4FC6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B6"/>
    <w:rsid w:val="00004416"/>
    <w:rsid w:val="000521C1"/>
    <w:rsid w:val="00077378"/>
    <w:rsid w:val="00086C83"/>
    <w:rsid w:val="00090E46"/>
    <w:rsid w:val="000A7C92"/>
    <w:rsid w:val="000B27DD"/>
    <w:rsid w:val="000B7903"/>
    <w:rsid w:val="000D6D54"/>
    <w:rsid w:val="000F68F2"/>
    <w:rsid w:val="00100941"/>
    <w:rsid w:val="001033D0"/>
    <w:rsid w:val="0011563A"/>
    <w:rsid w:val="00124A98"/>
    <w:rsid w:val="00127F95"/>
    <w:rsid w:val="0016775A"/>
    <w:rsid w:val="00193A8B"/>
    <w:rsid w:val="00210E4A"/>
    <w:rsid w:val="00212D29"/>
    <w:rsid w:val="00215F41"/>
    <w:rsid w:val="00220F3B"/>
    <w:rsid w:val="00235E1B"/>
    <w:rsid w:val="00263D9B"/>
    <w:rsid w:val="002707E9"/>
    <w:rsid w:val="002D300D"/>
    <w:rsid w:val="002E3A6B"/>
    <w:rsid w:val="002E60B6"/>
    <w:rsid w:val="00307577"/>
    <w:rsid w:val="00331259"/>
    <w:rsid w:val="00374A6E"/>
    <w:rsid w:val="00380796"/>
    <w:rsid w:val="0038256B"/>
    <w:rsid w:val="003A0ACD"/>
    <w:rsid w:val="003A2063"/>
    <w:rsid w:val="003A2334"/>
    <w:rsid w:val="003B5B13"/>
    <w:rsid w:val="003D364F"/>
    <w:rsid w:val="003E30F3"/>
    <w:rsid w:val="0041030D"/>
    <w:rsid w:val="004545F6"/>
    <w:rsid w:val="004673F8"/>
    <w:rsid w:val="00482D41"/>
    <w:rsid w:val="004A34DC"/>
    <w:rsid w:val="004C0150"/>
    <w:rsid w:val="004F5E9B"/>
    <w:rsid w:val="00500F5B"/>
    <w:rsid w:val="00532DF9"/>
    <w:rsid w:val="00541848"/>
    <w:rsid w:val="005675AB"/>
    <w:rsid w:val="00596F8F"/>
    <w:rsid w:val="006176B5"/>
    <w:rsid w:val="0063153F"/>
    <w:rsid w:val="00641C6F"/>
    <w:rsid w:val="0066722B"/>
    <w:rsid w:val="0068604C"/>
    <w:rsid w:val="00693301"/>
    <w:rsid w:val="00693DCE"/>
    <w:rsid w:val="006C787E"/>
    <w:rsid w:val="006F6598"/>
    <w:rsid w:val="007149BB"/>
    <w:rsid w:val="00733B41"/>
    <w:rsid w:val="00734513"/>
    <w:rsid w:val="00761273"/>
    <w:rsid w:val="007D080F"/>
    <w:rsid w:val="007D2958"/>
    <w:rsid w:val="007E5ABE"/>
    <w:rsid w:val="007E5BBC"/>
    <w:rsid w:val="00807A4A"/>
    <w:rsid w:val="00816B65"/>
    <w:rsid w:val="00825ED0"/>
    <w:rsid w:val="00841F72"/>
    <w:rsid w:val="0084772F"/>
    <w:rsid w:val="00855D67"/>
    <w:rsid w:val="008728AE"/>
    <w:rsid w:val="008A16D1"/>
    <w:rsid w:val="008B48AF"/>
    <w:rsid w:val="008C34F5"/>
    <w:rsid w:val="008E228C"/>
    <w:rsid w:val="0090191C"/>
    <w:rsid w:val="009163F9"/>
    <w:rsid w:val="0092407A"/>
    <w:rsid w:val="009338EF"/>
    <w:rsid w:val="009415F4"/>
    <w:rsid w:val="009461F0"/>
    <w:rsid w:val="00960B78"/>
    <w:rsid w:val="00976E12"/>
    <w:rsid w:val="009B3280"/>
    <w:rsid w:val="009B5C9D"/>
    <w:rsid w:val="009F7CE6"/>
    <w:rsid w:val="00A05F1A"/>
    <w:rsid w:val="00A126B0"/>
    <w:rsid w:val="00A226E1"/>
    <w:rsid w:val="00A463C9"/>
    <w:rsid w:val="00A73FB0"/>
    <w:rsid w:val="00A87F9B"/>
    <w:rsid w:val="00AA0E07"/>
    <w:rsid w:val="00AA73EE"/>
    <w:rsid w:val="00AC2F3F"/>
    <w:rsid w:val="00AD0DE1"/>
    <w:rsid w:val="00AF730C"/>
    <w:rsid w:val="00B20E0C"/>
    <w:rsid w:val="00B24818"/>
    <w:rsid w:val="00B2750C"/>
    <w:rsid w:val="00B34415"/>
    <w:rsid w:val="00B34634"/>
    <w:rsid w:val="00B62755"/>
    <w:rsid w:val="00B744B3"/>
    <w:rsid w:val="00B97F26"/>
    <w:rsid w:val="00BB5F2A"/>
    <w:rsid w:val="00BC19B1"/>
    <w:rsid w:val="00BC5C0F"/>
    <w:rsid w:val="00BC6C96"/>
    <w:rsid w:val="00BD1AE2"/>
    <w:rsid w:val="00BD517A"/>
    <w:rsid w:val="00BD794F"/>
    <w:rsid w:val="00BE4761"/>
    <w:rsid w:val="00BE5D2B"/>
    <w:rsid w:val="00BF7E0C"/>
    <w:rsid w:val="00C052DD"/>
    <w:rsid w:val="00C8280D"/>
    <w:rsid w:val="00C84E93"/>
    <w:rsid w:val="00CB2736"/>
    <w:rsid w:val="00CC214C"/>
    <w:rsid w:val="00CC3F72"/>
    <w:rsid w:val="00CD02A7"/>
    <w:rsid w:val="00CF063C"/>
    <w:rsid w:val="00D03872"/>
    <w:rsid w:val="00D42ED2"/>
    <w:rsid w:val="00D56F74"/>
    <w:rsid w:val="00D66A5B"/>
    <w:rsid w:val="00D84DD6"/>
    <w:rsid w:val="00D9751C"/>
    <w:rsid w:val="00DA5A9A"/>
    <w:rsid w:val="00DC13D6"/>
    <w:rsid w:val="00DD099C"/>
    <w:rsid w:val="00DE2148"/>
    <w:rsid w:val="00DE3DED"/>
    <w:rsid w:val="00DE6FDE"/>
    <w:rsid w:val="00E02958"/>
    <w:rsid w:val="00E26EDE"/>
    <w:rsid w:val="00E675F8"/>
    <w:rsid w:val="00EA0B4F"/>
    <w:rsid w:val="00EB140B"/>
    <w:rsid w:val="00EC6330"/>
    <w:rsid w:val="00EC67D6"/>
    <w:rsid w:val="00EC7F36"/>
    <w:rsid w:val="00ED3D8A"/>
    <w:rsid w:val="00ED6A28"/>
    <w:rsid w:val="00EE0B42"/>
    <w:rsid w:val="00EF1183"/>
    <w:rsid w:val="00F16C9C"/>
    <w:rsid w:val="00F24C13"/>
    <w:rsid w:val="00F33643"/>
    <w:rsid w:val="00F36368"/>
    <w:rsid w:val="00F562A8"/>
    <w:rsid w:val="00F73451"/>
    <w:rsid w:val="00F90391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07151"/>
  <w15:docId w15:val="{8C96BA32-A745-4833-917D-8143C5C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60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B6"/>
    <w:rPr>
      <w:sz w:val="24"/>
      <w:szCs w:val="24"/>
    </w:rPr>
  </w:style>
  <w:style w:type="paragraph" w:styleId="Header">
    <w:name w:val="header"/>
    <w:basedOn w:val="Normal"/>
    <w:link w:val="HeaderChar"/>
    <w:rsid w:val="002E60B6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rsid w:val="002E60B6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2E60B6"/>
    <w:pPr>
      <w:ind w:left="720"/>
      <w:contextualSpacing/>
    </w:pPr>
    <w:rPr>
      <w:rFonts w:ascii="Arial" w:hAnsi="Arial"/>
      <w:sz w:val="20"/>
    </w:rPr>
  </w:style>
  <w:style w:type="paragraph" w:customStyle="1" w:styleId="bodytext">
    <w:name w:val="bodytext"/>
    <w:basedOn w:val="Normal"/>
    <w:rsid w:val="002E60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0B6"/>
    <w:rPr>
      <w:rFonts w:ascii="Tahoma" w:hAnsi="Tahoma" w:cs="Tahoma"/>
      <w:sz w:val="16"/>
      <w:szCs w:val="16"/>
    </w:rPr>
  </w:style>
  <w:style w:type="paragraph" w:styleId="BodyText0">
    <w:name w:val="Body Text"/>
    <w:basedOn w:val="Normal"/>
    <w:link w:val="BodyTextChar"/>
    <w:rsid w:val="00DE3DE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0"/>
    <w:rsid w:val="00DE3DE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E3DED"/>
    <w:rPr>
      <w:color w:val="0000FF"/>
      <w:u w:val="single"/>
    </w:rPr>
  </w:style>
  <w:style w:type="paragraph" w:customStyle="1" w:styleId="paragraph">
    <w:name w:val="paragraph"/>
    <w:basedOn w:val="Normal"/>
    <w:rsid w:val="00AD0DE1"/>
  </w:style>
  <w:style w:type="character" w:customStyle="1" w:styleId="normaltextrun1">
    <w:name w:val="normaltextrun1"/>
    <w:basedOn w:val="DefaultParagraphFont"/>
    <w:rsid w:val="00AD0DE1"/>
  </w:style>
  <w:style w:type="character" w:styleId="UnresolvedMention">
    <w:name w:val="Unresolved Mention"/>
    <w:basedOn w:val="DefaultParagraphFont"/>
    <w:uiPriority w:val="99"/>
    <w:semiHidden/>
    <w:unhideWhenUsed/>
    <w:rsid w:val="00BF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ser.Patterson@welthungerhilf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4DD6E4080D439FCF689943E2BBAD" ma:contentTypeVersion="46" ma:contentTypeDescription="Create a new document." ma:contentTypeScope="" ma:versionID="27ed59f2907036240c76ff0b6e16e7e6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b2db73e4-896b-4982-a610-d8e3e751e4e4" xmlns:ns4="e33cce19-9f3f-4373-8447-42f9952243d3" targetNamespace="http://schemas.microsoft.com/office/2006/metadata/properties" ma:root="true" ma:fieldsID="74b281f65a08373f87d6997ac64c75ae" ns1:_="" ns2:_="" ns3:_="" ns4:_="">
    <xsd:import namespace="http://schemas.microsoft.com/sharepoint/v3"/>
    <xsd:import namespace="afb9b090-063d-4de7-86fa-19265e3d0d15"/>
    <xsd:import namespace="b2db73e4-896b-4982-a610-d8e3e751e4e4"/>
    <xsd:import namespace="e33cce19-9f3f-4373-8447-42f995224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SharingHintHash" minOccurs="0"/>
                <xsd:element ref="ns3:SharedWithDetails" minOccurs="0"/>
                <xsd:element ref="ns1:AverageRating" minOccurs="0"/>
                <xsd:element ref="ns2:TaxKeywordTaxHTField" minOccurs="0"/>
                <xsd:element ref="ns2:TaxCatchAll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ce19-9f3f-4373-8447-42f99522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KeywordTaxHTField xmlns="afb9b090-063d-4de7-86fa-19265e3d0d15">
      <Terms xmlns="http://schemas.microsoft.com/office/infopath/2007/PartnerControls"/>
    </TaxKeywordTaxHTField>
    <Ratings xmlns="http://schemas.microsoft.com/sharepoint/v3" xsi:nil="true"/>
    <TaxCatchAll xmlns="afb9b090-063d-4de7-86fa-19265e3d0d15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afb9b090-063d-4de7-86fa-19265e3d0d15">AASCRT3JXYJU-2339-25145</_dlc_DocId>
    <_dlc_DocIdUrl xmlns="afb9b090-063d-4de7-86fa-19265e3d0d15">
      <Url>https://welthungerhilfe.sharepoint.com/Organisation/org_su04/members/_layouts/15/DocIdRedir.aspx?ID=AASCRT3JXYJU-2339-25145</Url>
      <Description>AASCRT3JXYJU-2339-25145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6F1EC-D685-4430-8724-897E7F4D44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036246-6EFF-4499-A90C-B29EBB09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9b090-063d-4de7-86fa-19265e3d0d15"/>
    <ds:schemaRef ds:uri="b2db73e4-896b-4982-a610-d8e3e751e4e4"/>
    <ds:schemaRef ds:uri="e33cce19-9f3f-4373-8447-42f99522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729DB-BC85-4AE2-BAA2-981218A7BD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b9b090-063d-4de7-86fa-19265e3d0d15"/>
  </ds:schemaRefs>
</ds:datastoreItem>
</file>

<file path=customXml/itemProps4.xml><?xml version="1.0" encoding="utf-8"?>
<ds:datastoreItem xmlns:ds="http://schemas.openxmlformats.org/officeDocument/2006/customXml" ds:itemID="{E56EF93C-154F-4A83-9F12-236616746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Welthungerhilfe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margenfeldch</dc:creator>
  <cp:lastModifiedBy>Miriam Wiemers</cp:lastModifiedBy>
  <cp:revision>35</cp:revision>
  <cp:lastPrinted>2014-10-28T09:52:00Z</cp:lastPrinted>
  <dcterms:created xsi:type="dcterms:W3CDTF">2020-02-25T15:17:00Z</dcterms:created>
  <dcterms:modified xsi:type="dcterms:W3CDTF">2020-03-05T14:39:00Z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0x010100B23E4DD6E4080D439FCF689943E2BBAD</vt:lpwstr>
  </property>
  <property fmtid="{D5CDD505-2E9C-101B-9397-08002B2CF9AE}" pid="3" name="TaxKeyword">
    <vt:lpwstr/>
  </property>
  <property fmtid="{D5CDD505-2E9C-101B-9397-08002B2CF9AE}" pid="4" name="_dlc_DocIdItemGuid">
    <vt:lpwstr>0f921f51-b642-430d-8964-2b7431a106a3</vt:lpwstr>
  </property>
</Properties>
</file>